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5D264" w14:textId="12B7A24F" w:rsidR="008E188E" w:rsidRPr="00CB00FE" w:rsidRDefault="004E0496" w:rsidP="004E0496">
      <w:pPr>
        <w:spacing w:after="160" w:line="259" w:lineRule="auto"/>
        <w:jc w:val="center"/>
        <w:rPr>
          <w:rFonts w:ascii="Georgia" w:eastAsiaTheme="minorHAnsi" w:hAnsi="Georgia" w:cstheme="minorBidi"/>
          <w:b/>
          <w:sz w:val="24"/>
          <w:szCs w:val="24"/>
        </w:rPr>
      </w:pPr>
      <w:r>
        <w:rPr>
          <w:rFonts w:ascii="Georgia" w:eastAsiaTheme="minorHAnsi" w:hAnsi="Georgia" w:cstheme="minorBidi"/>
          <w:b/>
          <w:sz w:val="24"/>
          <w:szCs w:val="24"/>
        </w:rPr>
        <w:t xml:space="preserve">Open </w:t>
      </w:r>
      <w:r w:rsidR="008E188E" w:rsidRPr="00CB00FE">
        <w:rPr>
          <w:rFonts w:ascii="Georgia" w:eastAsiaTheme="minorHAnsi" w:hAnsi="Georgia" w:cstheme="minorBidi"/>
          <w:b/>
          <w:sz w:val="24"/>
          <w:szCs w:val="24"/>
        </w:rPr>
        <w:t xml:space="preserve">Application for </w:t>
      </w:r>
      <w:r w:rsidR="006F105F">
        <w:rPr>
          <w:rFonts w:ascii="Georgia" w:eastAsiaTheme="minorHAnsi" w:hAnsi="Georgia" w:cstheme="minorBidi"/>
          <w:b/>
          <w:sz w:val="24"/>
          <w:szCs w:val="24"/>
        </w:rPr>
        <w:br/>
        <w:t>Senate Confirmed Presidential Appointment</w:t>
      </w:r>
      <w:r w:rsidR="00D9348C">
        <w:rPr>
          <w:rFonts w:ascii="Georgia" w:eastAsiaTheme="minorHAnsi" w:hAnsi="Georgia" w:cstheme="minorBidi"/>
          <w:b/>
          <w:sz w:val="24"/>
          <w:szCs w:val="24"/>
        </w:rPr>
        <w:t xml:space="preserve"> Positions</w:t>
      </w:r>
      <w:r w:rsidR="006F105F">
        <w:rPr>
          <w:rFonts w:ascii="Georgia" w:eastAsiaTheme="minorHAnsi" w:hAnsi="Georgia" w:cstheme="minorBidi"/>
          <w:b/>
          <w:sz w:val="24"/>
          <w:szCs w:val="24"/>
        </w:rPr>
        <w:br/>
      </w:r>
      <w:r w:rsidR="0092284C">
        <w:rPr>
          <w:rFonts w:ascii="Georgia" w:eastAsiaTheme="minorHAnsi" w:hAnsi="Georgia" w:cstheme="minorBidi"/>
          <w:b/>
          <w:sz w:val="24"/>
          <w:szCs w:val="24"/>
        </w:rPr>
        <w:t>in New Mexico</w:t>
      </w:r>
    </w:p>
    <w:p w14:paraId="399486B0" w14:textId="359B4852" w:rsidR="006F105F" w:rsidRDefault="006F105F" w:rsidP="005962C4">
      <w:pPr>
        <w:spacing w:after="0" w:line="240" w:lineRule="auto"/>
        <w:rPr>
          <w:rFonts w:ascii="Georgia" w:eastAsiaTheme="minorHAnsi" w:hAnsi="Georgia" w:cstheme="minorBidi"/>
          <w:b/>
          <w:sz w:val="24"/>
          <w:szCs w:val="24"/>
        </w:rPr>
      </w:pPr>
    </w:p>
    <w:p w14:paraId="3B938D7A" w14:textId="68BD581F" w:rsidR="00D9348C" w:rsidRDefault="00D9348C" w:rsidP="00D9348C">
      <w:pPr>
        <w:spacing w:after="0" w:line="240" w:lineRule="auto"/>
        <w:rPr>
          <w:rFonts w:ascii="Georgia" w:eastAsiaTheme="minorHAnsi" w:hAnsi="Georgia" w:cstheme="minorBidi"/>
          <w:sz w:val="24"/>
          <w:szCs w:val="24"/>
        </w:rPr>
      </w:pPr>
      <w:r w:rsidRPr="00230A00">
        <w:rPr>
          <w:rFonts w:ascii="Georgia" w:eastAsiaTheme="minorHAnsi" w:hAnsi="Georgia" w:cstheme="minorBidi"/>
          <w:b/>
          <w:sz w:val="24"/>
          <w:szCs w:val="24"/>
        </w:rPr>
        <w:t xml:space="preserve">Instructions: </w:t>
      </w:r>
      <w:r>
        <w:rPr>
          <w:rFonts w:ascii="Georgia" w:eastAsiaTheme="minorHAnsi" w:hAnsi="Georgia" w:cstheme="minorBidi"/>
          <w:sz w:val="24"/>
          <w:szCs w:val="24"/>
        </w:rPr>
        <w:t>After completing this document in full,</w:t>
      </w:r>
      <w:r w:rsidRPr="00230A00">
        <w:rPr>
          <w:rFonts w:ascii="Georgia" w:eastAsiaTheme="minorHAnsi" w:hAnsi="Georgia" w:cstheme="minorBidi"/>
          <w:sz w:val="24"/>
          <w:szCs w:val="24"/>
        </w:rPr>
        <w:t xml:space="preserve"> submit it </w:t>
      </w:r>
      <w:r>
        <w:rPr>
          <w:rFonts w:ascii="Georgia" w:eastAsiaTheme="minorHAnsi" w:hAnsi="Georgia" w:cstheme="minorBidi"/>
          <w:sz w:val="24"/>
          <w:szCs w:val="24"/>
        </w:rPr>
        <w:t xml:space="preserve">in Microsoft Word by email </w:t>
      </w:r>
      <w:r w:rsidRPr="00230A00">
        <w:rPr>
          <w:rFonts w:ascii="Georgia" w:eastAsiaTheme="minorHAnsi" w:hAnsi="Georgia" w:cstheme="minorBidi"/>
          <w:sz w:val="24"/>
          <w:szCs w:val="24"/>
        </w:rPr>
        <w:t>to</w:t>
      </w:r>
      <w:r w:rsidR="00B64632">
        <w:rPr>
          <w:rFonts w:ascii="Georgia" w:eastAsiaTheme="minorHAnsi" w:hAnsi="Georgia" w:cstheme="minorBidi"/>
          <w:sz w:val="24"/>
          <w:szCs w:val="24"/>
        </w:rPr>
        <w:t xml:space="preserve"> Presidential_Appointments@heinrich.senate.gov</w:t>
      </w:r>
      <w:r>
        <w:rPr>
          <w:rFonts w:ascii="Georgia" w:eastAsiaTheme="minorHAnsi" w:hAnsi="Georgia" w:cstheme="minorBidi"/>
          <w:sz w:val="24"/>
          <w:szCs w:val="24"/>
        </w:rPr>
        <w:t>.</w:t>
      </w:r>
    </w:p>
    <w:p w14:paraId="7F628DC6" w14:textId="77777777" w:rsidR="00D9348C" w:rsidRDefault="00D9348C" w:rsidP="00D9348C">
      <w:pPr>
        <w:spacing w:after="0" w:line="240" w:lineRule="auto"/>
        <w:rPr>
          <w:rFonts w:ascii="Georgia" w:eastAsiaTheme="minorHAnsi" w:hAnsi="Georgia" w:cstheme="minorBidi"/>
          <w:sz w:val="24"/>
          <w:szCs w:val="24"/>
        </w:rPr>
      </w:pPr>
    </w:p>
    <w:p w14:paraId="3C328B20" w14:textId="59D04485" w:rsidR="00D9348C" w:rsidRPr="00D9348C" w:rsidRDefault="00D9348C" w:rsidP="00D9348C">
      <w:pPr>
        <w:spacing w:after="0" w:line="240" w:lineRule="auto"/>
        <w:rPr>
          <w:rFonts w:ascii="Georgia" w:eastAsiaTheme="minorHAnsi" w:hAnsi="Georgia" w:cstheme="minorBidi"/>
          <w:sz w:val="24"/>
          <w:szCs w:val="24"/>
        </w:rPr>
      </w:pPr>
      <w:r w:rsidRPr="00D9348C">
        <w:rPr>
          <w:rFonts w:ascii="Georgia" w:eastAsiaTheme="minorHAnsi" w:hAnsi="Georgia" w:cstheme="minorBidi"/>
          <w:b/>
          <w:sz w:val="24"/>
          <w:szCs w:val="24"/>
        </w:rPr>
        <w:t>Note:</w:t>
      </w:r>
      <w:r>
        <w:rPr>
          <w:rFonts w:ascii="Georgia" w:eastAsiaTheme="minorHAnsi" w:hAnsi="Georgia" w:cstheme="minorBidi"/>
          <w:sz w:val="24"/>
          <w:szCs w:val="24"/>
        </w:rPr>
        <w:t xml:space="preserve"> This application is not for those interested in serving as </w:t>
      </w:r>
      <w:r w:rsidRPr="00D9348C">
        <w:rPr>
          <w:rFonts w:ascii="Georgia" w:eastAsiaTheme="minorHAnsi" w:hAnsi="Georgia" w:cstheme="minorBidi"/>
          <w:sz w:val="24"/>
          <w:szCs w:val="24"/>
        </w:rPr>
        <w:t>United States Marshall for the District of New Mexico</w:t>
      </w:r>
      <w:r>
        <w:rPr>
          <w:rFonts w:ascii="Georgia" w:eastAsiaTheme="minorHAnsi" w:hAnsi="Georgia" w:cstheme="minorBidi"/>
          <w:sz w:val="24"/>
          <w:szCs w:val="24"/>
        </w:rPr>
        <w:t>.</w:t>
      </w:r>
      <w:r w:rsidR="00C629C7">
        <w:rPr>
          <w:rFonts w:ascii="Georgia" w:eastAsiaTheme="minorHAnsi" w:hAnsi="Georgia" w:cstheme="minorBidi"/>
          <w:sz w:val="24"/>
          <w:szCs w:val="24"/>
        </w:rPr>
        <w:t xml:space="preserve"> </w:t>
      </w:r>
      <w:r>
        <w:rPr>
          <w:rFonts w:ascii="Georgia" w:eastAsiaTheme="minorHAnsi" w:hAnsi="Georgia" w:cstheme="minorBidi"/>
          <w:sz w:val="24"/>
          <w:szCs w:val="24"/>
        </w:rPr>
        <w:t xml:space="preserve"> If that is a position you are interested in expressing your interest in, </w:t>
      </w:r>
      <w:r w:rsidRPr="00D9348C">
        <w:rPr>
          <w:rFonts w:ascii="Georgia" w:eastAsiaTheme="minorHAnsi" w:hAnsi="Georgia" w:cstheme="minorBidi"/>
          <w:sz w:val="24"/>
          <w:szCs w:val="24"/>
        </w:rPr>
        <w:t>please email</w:t>
      </w:r>
      <w:r w:rsidR="00B64632" w:rsidRPr="00B64632">
        <w:rPr>
          <w:rFonts w:ascii="Georgia" w:eastAsiaTheme="minorHAnsi" w:hAnsi="Georgia" w:cstheme="minorBidi"/>
          <w:sz w:val="24"/>
          <w:szCs w:val="24"/>
        </w:rPr>
        <w:t xml:space="preserve"> </w:t>
      </w:r>
      <w:r w:rsidR="00B64632">
        <w:rPr>
          <w:rFonts w:ascii="Georgia" w:eastAsiaTheme="minorHAnsi" w:hAnsi="Georgia" w:cstheme="minorBidi"/>
          <w:sz w:val="24"/>
          <w:szCs w:val="24"/>
        </w:rPr>
        <w:t>Presidential_Appointments@heinrich.senate.gov</w:t>
      </w:r>
      <w:r w:rsidRPr="00D9348C">
        <w:rPr>
          <w:rFonts w:ascii="Georgia" w:eastAsiaTheme="minorHAnsi" w:hAnsi="Georgia" w:cstheme="minorBidi"/>
          <w:sz w:val="24"/>
          <w:szCs w:val="24"/>
        </w:rPr>
        <w:t xml:space="preserve"> and a different application will be sent to you. </w:t>
      </w:r>
    </w:p>
    <w:p w14:paraId="2360B60A" w14:textId="51B1892A" w:rsidR="00D9348C" w:rsidRDefault="00D9348C" w:rsidP="00D9348C">
      <w:pPr>
        <w:spacing w:after="0" w:line="240" w:lineRule="auto"/>
        <w:rPr>
          <w:rFonts w:ascii="Georgia" w:eastAsiaTheme="minorHAnsi" w:hAnsi="Georgia" w:cstheme="minorBidi"/>
          <w:sz w:val="24"/>
          <w:szCs w:val="24"/>
        </w:rPr>
      </w:pPr>
    </w:p>
    <w:p w14:paraId="21323108" w14:textId="16600B9E" w:rsidR="00D9348C" w:rsidRDefault="00D9348C" w:rsidP="005962C4">
      <w:pPr>
        <w:spacing w:after="0" w:line="240" w:lineRule="auto"/>
        <w:rPr>
          <w:rFonts w:ascii="Georgia" w:eastAsiaTheme="minorHAnsi" w:hAnsi="Georgia" w:cstheme="minorBidi"/>
          <w:b/>
          <w:sz w:val="24"/>
          <w:szCs w:val="24"/>
        </w:rPr>
      </w:pPr>
    </w:p>
    <w:p w14:paraId="67753A09" w14:textId="1E0AEA2E" w:rsidR="0092284C" w:rsidRDefault="0092284C" w:rsidP="00D9348C">
      <w:pPr>
        <w:spacing w:after="0" w:line="240" w:lineRule="auto"/>
        <w:jc w:val="center"/>
        <w:rPr>
          <w:rFonts w:ascii="Georgia" w:eastAsiaTheme="minorHAnsi" w:hAnsi="Georgia" w:cstheme="minorBidi"/>
          <w:sz w:val="24"/>
          <w:szCs w:val="24"/>
        </w:rPr>
      </w:pPr>
      <w:r>
        <w:rPr>
          <w:rFonts w:ascii="Georgia" w:eastAsiaTheme="minorHAnsi" w:hAnsi="Georgia" w:cstheme="minorBidi"/>
          <w:b/>
          <w:sz w:val="24"/>
          <w:szCs w:val="24"/>
        </w:rPr>
        <w:t>Positions of Interest</w:t>
      </w:r>
    </w:p>
    <w:p w14:paraId="2B5021DB" w14:textId="2FFEC18B" w:rsidR="004E0496" w:rsidRDefault="00D9348C" w:rsidP="005962C4">
      <w:pPr>
        <w:spacing w:after="0" w:line="240" w:lineRule="auto"/>
        <w:rPr>
          <w:rFonts w:ascii="Georgia" w:eastAsiaTheme="minorHAnsi" w:hAnsi="Georgia" w:cstheme="minorBidi"/>
          <w:sz w:val="24"/>
          <w:szCs w:val="24"/>
        </w:rPr>
      </w:pPr>
      <w:r>
        <w:rPr>
          <w:rFonts w:ascii="Georgia" w:eastAsiaTheme="minorHAnsi" w:hAnsi="Georgia" w:cstheme="minorBidi"/>
          <w:sz w:val="24"/>
          <w:szCs w:val="24"/>
        </w:rPr>
        <w:t>Note all that apply:</w:t>
      </w:r>
    </w:p>
    <w:p w14:paraId="4CE02A9A" w14:textId="77777777" w:rsidR="0092284C" w:rsidRPr="0092284C" w:rsidRDefault="0092284C" w:rsidP="005962C4">
      <w:pPr>
        <w:spacing w:after="0" w:line="240" w:lineRule="auto"/>
        <w:rPr>
          <w:rFonts w:ascii="Georgia" w:eastAsiaTheme="minorHAnsi" w:hAnsi="Georgia" w:cstheme="minorBidi"/>
          <w:sz w:val="24"/>
          <w:szCs w:val="24"/>
        </w:rPr>
      </w:pPr>
    </w:p>
    <w:p w14:paraId="25BACCE3" w14:textId="22BCADEF" w:rsidR="004E0496" w:rsidRDefault="00A04456" w:rsidP="005962C4">
      <w:pPr>
        <w:spacing w:after="0" w:line="240" w:lineRule="auto"/>
        <w:rPr>
          <w:rFonts w:ascii="Georgia" w:eastAsiaTheme="minorHAnsi" w:hAnsi="Georgia" w:cstheme="minorBidi"/>
          <w:b/>
          <w:sz w:val="24"/>
          <w:szCs w:val="24"/>
        </w:rPr>
      </w:pPr>
      <w:r>
        <w:rPr>
          <w:rFonts w:ascii="Georgia" w:eastAsiaTheme="minorHAnsi" w:hAnsi="Georgia" w:cstheme="minorBidi"/>
          <w:b/>
          <w:sz w:val="24"/>
          <w:szCs w:val="24"/>
        </w:rPr>
        <w:t xml:space="preserve">___ </w:t>
      </w:r>
      <w:r w:rsidR="004E0496">
        <w:rPr>
          <w:rFonts w:ascii="Georgia" w:eastAsiaTheme="minorHAnsi" w:hAnsi="Georgia" w:cstheme="minorBidi"/>
          <w:b/>
          <w:sz w:val="24"/>
          <w:szCs w:val="24"/>
        </w:rPr>
        <w:t>Court of Appeals for the Tenth Circuit, New Mexico Jurisdiction</w:t>
      </w:r>
    </w:p>
    <w:p w14:paraId="7579B107" w14:textId="7265CDE8" w:rsidR="00A04456" w:rsidRDefault="00A04456" w:rsidP="00A04456">
      <w:pPr>
        <w:spacing w:after="0" w:line="240" w:lineRule="auto"/>
        <w:ind w:left="720" w:firstLine="720"/>
        <w:rPr>
          <w:rFonts w:ascii="Georgia" w:eastAsiaTheme="minorHAnsi" w:hAnsi="Georgia" w:cstheme="minorBidi"/>
          <w:b/>
          <w:sz w:val="24"/>
          <w:szCs w:val="24"/>
        </w:rPr>
      </w:pPr>
      <w:r>
        <w:rPr>
          <w:rFonts w:ascii="Georgia" w:eastAsiaTheme="minorHAnsi" w:hAnsi="Georgia" w:cstheme="minorBidi"/>
          <w:b/>
          <w:sz w:val="24"/>
          <w:szCs w:val="24"/>
        </w:rPr>
        <w:t>___ Santa Fe   ___ Albuquerque   ___ Roswell</w:t>
      </w:r>
    </w:p>
    <w:p w14:paraId="2AEDE93D" w14:textId="77777777" w:rsidR="0092284C" w:rsidRDefault="0092284C" w:rsidP="005962C4">
      <w:pPr>
        <w:spacing w:after="0" w:line="240" w:lineRule="auto"/>
        <w:rPr>
          <w:rFonts w:ascii="Georgia" w:eastAsiaTheme="minorHAnsi" w:hAnsi="Georgia" w:cstheme="minorBidi"/>
          <w:b/>
          <w:sz w:val="24"/>
          <w:szCs w:val="24"/>
        </w:rPr>
      </w:pPr>
    </w:p>
    <w:p w14:paraId="0AE927E7" w14:textId="34E40704" w:rsidR="004E0496" w:rsidRDefault="00A04456" w:rsidP="005962C4">
      <w:pPr>
        <w:spacing w:after="0" w:line="240" w:lineRule="auto"/>
        <w:rPr>
          <w:rFonts w:ascii="Georgia" w:eastAsiaTheme="minorHAnsi" w:hAnsi="Georgia" w:cstheme="minorBidi"/>
          <w:b/>
          <w:sz w:val="24"/>
          <w:szCs w:val="24"/>
        </w:rPr>
      </w:pPr>
      <w:r>
        <w:rPr>
          <w:rFonts w:ascii="Georgia" w:eastAsiaTheme="minorHAnsi" w:hAnsi="Georgia" w:cstheme="minorBidi"/>
          <w:b/>
          <w:sz w:val="24"/>
          <w:szCs w:val="24"/>
        </w:rPr>
        <w:t xml:space="preserve">___ </w:t>
      </w:r>
      <w:r w:rsidR="004E0496">
        <w:rPr>
          <w:rFonts w:ascii="Georgia" w:eastAsiaTheme="minorHAnsi" w:hAnsi="Georgia" w:cstheme="minorBidi"/>
          <w:b/>
          <w:sz w:val="24"/>
          <w:szCs w:val="24"/>
        </w:rPr>
        <w:t>District Court Judge for the District of New Mexico</w:t>
      </w:r>
    </w:p>
    <w:p w14:paraId="19BA6518" w14:textId="1152DA88" w:rsidR="00A04456" w:rsidRDefault="00A04456" w:rsidP="00A04456">
      <w:pPr>
        <w:spacing w:after="0" w:line="240" w:lineRule="auto"/>
        <w:ind w:left="720" w:firstLine="720"/>
        <w:rPr>
          <w:rFonts w:ascii="Georgia" w:eastAsiaTheme="minorHAnsi" w:hAnsi="Georgia" w:cstheme="minorBidi"/>
          <w:b/>
          <w:sz w:val="24"/>
          <w:szCs w:val="24"/>
        </w:rPr>
      </w:pPr>
      <w:r>
        <w:rPr>
          <w:rFonts w:ascii="Georgia" w:eastAsiaTheme="minorHAnsi" w:hAnsi="Georgia" w:cstheme="minorBidi"/>
          <w:b/>
          <w:sz w:val="24"/>
          <w:szCs w:val="24"/>
        </w:rPr>
        <w:t>___ Santa Fe   ___ Albuquerque   ___ Las Cruces</w:t>
      </w:r>
    </w:p>
    <w:p w14:paraId="6519597B" w14:textId="77777777" w:rsidR="0092284C" w:rsidRDefault="0092284C" w:rsidP="005962C4">
      <w:pPr>
        <w:spacing w:after="0" w:line="240" w:lineRule="auto"/>
        <w:rPr>
          <w:rFonts w:ascii="Georgia" w:eastAsiaTheme="minorHAnsi" w:hAnsi="Georgia" w:cstheme="minorBidi"/>
          <w:b/>
          <w:sz w:val="24"/>
          <w:szCs w:val="24"/>
        </w:rPr>
      </w:pPr>
    </w:p>
    <w:p w14:paraId="72241B8E" w14:textId="04199943" w:rsidR="004E0496" w:rsidRDefault="00A04456" w:rsidP="005962C4">
      <w:pPr>
        <w:spacing w:after="0" w:line="240" w:lineRule="auto"/>
        <w:rPr>
          <w:rFonts w:ascii="Georgia" w:eastAsiaTheme="minorHAnsi" w:hAnsi="Georgia" w:cstheme="minorBidi"/>
          <w:b/>
          <w:sz w:val="24"/>
          <w:szCs w:val="24"/>
        </w:rPr>
      </w:pPr>
      <w:r>
        <w:rPr>
          <w:rFonts w:ascii="Georgia" w:eastAsiaTheme="minorHAnsi" w:hAnsi="Georgia" w:cstheme="minorBidi"/>
          <w:b/>
          <w:sz w:val="24"/>
          <w:szCs w:val="24"/>
        </w:rPr>
        <w:t xml:space="preserve">___ </w:t>
      </w:r>
      <w:r w:rsidR="004E0496">
        <w:rPr>
          <w:rFonts w:ascii="Georgia" w:eastAsiaTheme="minorHAnsi" w:hAnsi="Georgia" w:cstheme="minorBidi"/>
          <w:b/>
          <w:sz w:val="24"/>
          <w:szCs w:val="24"/>
        </w:rPr>
        <w:t>United States Attorney for the District of New Mexico</w:t>
      </w:r>
    </w:p>
    <w:p w14:paraId="79B5CB92" w14:textId="1A8049D6" w:rsidR="0092284C" w:rsidRDefault="0092284C" w:rsidP="005962C4">
      <w:pPr>
        <w:spacing w:after="0" w:line="240" w:lineRule="auto"/>
        <w:rPr>
          <w:rFonts w:ascii="Georgia" w:eastAsiaTheme="minorHAnsi" w:hAnsi="Georgia" w:cstheme="minorBidi"/>
          <w:b/>
          <w:sz w:val="24"/>
          <w:szCs w:val="24"/>
        </w:rPr>
      </w:pPr>
    </w:p>
    <w:p w14:paraId="5F83FF1D" w14:textId="2F6B1A16" w:rsidR="0092284C" w:rsidRDefault="0092284C" w:rsidP="005962C4">
      <w:pPr>
        <w:spacing w:after="0" w:line="240" w:lineRule="auto"/>
        <w:rPr>
          <w:rFonts w:ascii="Georgia" w:eastAsiaTheme="minorHAnsi" w:hAnsi="Georgia" w:cstheme="minorBidi"/>
          <w:b/>
          <w:sz w:val="24"/>
          <w:szCs w:val="24"/>
        </w:rPr>
      </w:pPr>
      <w:r>
        <w:rPr>
          <w:rFonts w:ascii="Georgia" w:eastAsiaTheme="minorHAnsi" w:hAnsi="Georgia" w:cstheme="minorBidi"/>
          <w:b/>
          <w:sz w:val="24"/>
          <w:szCs w:val="24"/>
        </w:rPr>
        <w:t>___ Other: __________________________________</w:t>
      </w:r>
    </w:p>
    <w:p w14:paraId="41E7BC38" w14:textId="469D6857" w:rsidR="004E0496" w:rsidRDefault="004E0496" w:rsidP="005962C4">
      <w:pPr>
        <w:spacing w:after="0" w:line="240" w:lineRule="auto"/>
        <w:rPr>
          <w:rFonts w:ascii="Georgia" w:eastAsiaTheme="minorHAnsi" w:hAnsi="Georgia" w:cstheme="minorBidi"/>
          <w:b/>
          <w:sz w:val="24"/>
          <w:szCs w:val="24"/>
        </w:rPr>
      </w:pPr>
    </w:p>
    <w:p w14:paraId="1FB8A407" w14:textId="532A85CE" w:rsidR="00E70952" w:rsidRPr="004E0496" w:rsidRDefault="00E70952" w:rsidP="005962C4">
      <w:pPr>
        <w:spacing w:after="0" w:line="240" w:lineRule="auto"/>
        <w:rPr>
          <w:rFonts w:ascii="Georgia" w:eastAsiaTheme="minorHAnsi" w:hAnsi="Georgia" w:cstheme="minorBidi"/>
          <w:b/>
          <w:sz w:val="24"/>
          <w:szCs w:val="24"/>
        </w:rPr>
      </w:pPr>
    </w:p>
    <w:p w14:paraId="3A29E33D" w14:textId="710D6E5F" w:rsidR="008E188E" w:rsidRPr="0092284C" w:rsidRDefault="005962C4" w:rsidP="00D9348C">
      <w:pPr>
        <w:spacing w:after="0" w:line="240" w:lineRule="auto"/>
        <w:jc w:val="center"/>
        <w:rPr>
          <w:rFonts w:ascii="Georgia" w:eastAsiaTheme="minorHAnsi" w:hAnsi="Georgia" w:cstheme="minorBidi"/>
          <w:b/>
          <w:sz w:val="24"/>
          <w:szCs w:val="24"/>
        </w:rPr>
      </w:pPr>
      <w:r w:rsidRPr="0092284C">
        <w:rPr>
          <w:rFonts w:ascii="Georgia" w:eastAsiaTheme="minorHAnsi" w:hAnsi="Georgia" w:cstheme="minorBidi"/>
          <w:b/>
          <w:sz w:val="24"/>
          <w:szCs w:val="24"/>
        </w:rPr>
        <w:t>Biographical Information</w:t>
      </w:r>
    </w:p>
    <w:p w14:paraId="78560F24" w14:textId="77777777" w:rsidR="005962C4" w:rsidRDefault="005962C4" w:rsidP="0090657D">
      <w:pPr>
        <w:spacing w:after="0" w:line="240" w:lineRule="auto"/>
        <w:rPr>
          <w:rFonts w:ascii="Georgia" w:eastAsiaTheme="minorHAnsi" w:hAnsi="Georgia" w:cstheme="minorBidi"/>
          <w:b/>
          <w:sz w:val="24"/>
          <w:szCs w:val="24"/>
        </w:rPr>
      </w:pPr>
    </w:p>
    <w:p w14:paraId="738D8B58" w14:textId="1F558EB8" w:rsidR="0092284C" w:rsidRDefault="008E188E" w:rsidP="0092284C">
      <w:pPr>
        <w:spacing w:after="0" w:line="240" w:lineRule="auto"/>
        <w:rPr>
          <w:rFonts w:ascii="Georgia" w:eastAsiaTheme="minorHAnsi" w:hAnsi="Georgia" w:cstheme="minorBidi"/>
          <w:sz w:val="24"/>
          <w:szCs w:val="24"/>
          <w:u w:val="single"/>
        </w:rPr>
      </w:pPr>
      <w:r w:rsidRPr="0092284C">
        <w:rPr>
          <w:rFonts w:ascii="Georgia" w:eastAsiaTheme="minorHAnsi" w:hAnsi="Georgia" w:cstheme="minorBidi"/>
          <w:b/>
          <w:sz w:val="24"/>
          <w:szCs w:val="24"/>
        </w:rPr>
        <w:t>Full Name</w:t>
      </w:r>
      <w:r w:rsidR="0090657D" w:rsidRPr="0092284C">
        <w:rPr>
          <w:rFonts w:ascii="Georgia" w:eastAsiaTheme="minorHAnsi" w:hAnsi="Georgia" w:cstheme="minorBidi"/>
          <w:b/>
          <w:sz w:val="24"/>
          <w:szCs w:val="24"/>
        </w:rPr>
        <w:t>:</w:t>
      </w:r>
      <w:r w:rsidRPr="0092284C">
        <w:rPr>
          <w:rFonts w:ascii="Georgia" w:eastAsiaTheme="minorHAnsi" w:hAnsi="Georgia" w:cstheme="minorBidi"/>
          <w:sz w:val="24"/>
          <w:szCs w:val="24"/>
        </w:rPr>
        <w:t xml:space="preserve"> </w:t>
      </w:r>
    </w:p>
    <w:p w14:paraId="25076AC8" w14:textId="3050F5B9" w:rsidR="008E188E" w:rsidRDefault="004326FB" w:rsidP="0092284C">
      <w:pPr>
        <w:spacing w:after="0" w:line="240" w:lineRule="auto"/>
        <w:rPr>
          <w:rFonts w:ascii="Georgia" w:eastAsiaTheme="minorHAnsi" w:hAnsi="Georgia" w:cstheme="minorBidi"/>
          <w:b/>
          <w:sz w:val="24"/>
          <w:szCs w:val="24"/>
          <w:u w:val="single"/>
        </w:rPr>
      </w:pPr>
      <w:r w:rsidRPr="0092284C">
        <w:rPr>
          <w:rFonts w:ascii="Georgia" w:eastAsiaTheme="minorHAnsi" w:hAnsi="Georgia" w:cstheme="minorBidi"/>
          <w:b/>
          <w:sz w:val="24"/>
          <w:szCs w:val="24"/>
        </w:rPr>
        <w:t xml:space="preserve">Current </w:t>
      </w:r>
      <w:r w:rsidR="008E188E" w:rsidRPr="0092284C">
        <w:rPr>
          <w:rFonts w:ascii="Georgia" w:eastAsiaTheme="minorHAnsi" w:hAnsi="Georgia" w:cstheme="minorBidi"/>
          <w:b/>
          <w:sz w:val="24"/>
          <w:szCs w:val="24"/>
        </w:rPr>
        <w:t>Home Address</w:t>
      </w:r>
      <w:r w:rsidR="0090657D" w:rsidRPr="0092284C">
        <w:rPr>
          <w:rFonts w:ascii="Georgia" w:eastAsiaTheme="minorHAnsi" w:hAnsi="Georgia" w:cstheme="minorBidi"/>
          <w:b/>
          <w:sz w:val="24"/>
          <w:szCs w:val="24"/>
        </w:rPr>
        <w:t>:</w:t>
      </w:r>
      <w:r w:rsidR="0092284C">
        <w:rPr>
          <w:rFonts w:ascii="Georgia" w:eastAsiaTheme="minorHAnsi" w:hAnsi="Georgia" w:cstheme="minorBidi"/>
          <w:b/>
          <w:sz w:val="24"/>
          <w:szCs w:val="24"/>
        </w:rPr>
        <w:t xml:space="preserve"> </w:t>
      </w:r>
    </w:p>
    <w:p w14:paraId="2266BBD6" w14:textId="2CEF8968" w:rsidR="0092284C" w:rsidRDefault="0092284C" w:rsidP="0092284C">
      <w:pPr>
        <w:spacing w:after="0" w:line="240" w:lineRule="auto"/>
        <w:rPr>
          <w:rFonts w:ascii="Georgia" w:eastAsiaTheme="minorHAnsi" w:hAnsi="Georgia" w:cstheme="minorBidi"/>
          <w:b/>
          <w:sz w:val="24"/>
          <w:szCs w:val="24"/>
          <w:u w:val="single"/>
        </w:rPr>
      </w:pPr>
      <w:r>
        <w:rPr>
          <w:rFonts w:ascii="Georgia" w:eastAsiaTheme="minorHAnsi" w:hAnsi="Georgia" w:cstheme="minorBidi"/>
          <w:b/>
          <w:sz w:val="24"/>
          <w:szCs w:val="24"/>
        </w:rPr>
        <w:t xml:space="preserve">Phone Number(s): </w:t>
      </w:r>
    </w:p>
    <w:p w14:paraId="1B90BB6E" w14:textId="7C773464" w:rsidR="00F97428" w:rsidRPr="0092284C" w:rsidRDefault="00F97428" w:rsidP="0092284C">
      <w:pPr>
        <w:spacing w:after="0" w:line="240" w:lineRule="auto"/>
        <w:rPr>
          <w:rFonts w:ascii="Georgia" w:hAnsi="Georgia"/>
          <w:b/>
          <w:sz w:val="24"/>
          <w:szCs w:val="24"/>
          <w:u w:val="single"/>
        </w:rPr>
      </w:pPr>
      <w:r w:rsidRPr="0092284C">
        <w:rPr>
          <w:rFonts w:ascii="Georgia" w:eastAsiaTheme="minorHAnsi" w:hAnsi="Georgia" w:cstheme="minorBidi"/>
          <w:b/>
          <w:sz w:val="24"/>
          <w:szCs w:val="24"/>
        </w:rPr>
        <w:t>Email Address</w:t>
      </w:r>
      <w:r w:rsidR="0092284C">
        <w:rPr>
          <w:rFonts w:ascii="Georgia" w:eastAsiaTheme="minorHAnsi" w:hAnsi="Georgia" w:cstheme="minorBidi"/>
          <w:b/>
          <w:sz w:val="24"/>
          <w:szCs w:val="24"/>
        </w:rPr>
        <w:t>(es)</w:t>
      </w:r>
      <w:r w:rsidRPr="0092284C">
        <w:rPr>
          <w:rFonts w:ascii="Georgia" w:eastAsiaTheme="minorHAnsi" w:hAnsi="Georgia" w:cstheme="minorBidi"/>
          <w:b/>
          <w:sz w:val="24"/>
          <w:szCs w:val="24"/>
        </w:rPr>
        <w:t>:</w:t>
      </w:r>
    </w:p>
    <w:p w14:paraId="36A09844" w14:textId="07B0F30E" w:rsidR="008E188E" w:rsidRPr="000C051B" w:rsidRDefault="009C0000" w:rsidP="0092284C">
      <w:pPr>
        <w:spacing w:after="0" w:line="240" w:lineRule="auto"/>
        <w:rPr>
          <w:rFonts w:ascii="Georgia" w:hAnsi="Georgia"/>
          <w:sz w:val="24"/>
          <w:szCs w:val="24"/>
          <w:u w:val="single"/>
        </w:rPr>
      </w:pPr>
      <w:r>
        <w:rPr>
          <w:rFonts w:ascii="Georgia" w:eastAsiaTheme="minorHAnsi" w:hAnsi="Georgia" w:cstheme="minorBidi"/>
          <w:b/>
          <w:sz w:val="24"/>
          <w:szCs w:val="24"/>
        </w:rPr>
        <w:t xml:space="preserve">Birth Year &amp; </w:t>
      </w:r>
      <w:r w:rsidR="000C051B">
        <w:rPr>
          <w:rFonts w:ascii="Georgia" w:eastAsiaTheme="minorHAnsi" w:hAnsi="Georgia" w:cstheme="minorBidi"/>
          <w:b/>
          <w:sz w:val="24"/>
          <w:szCs w:val="24"/>
        </w:rPr>
        <w:t xml:space="preserve">Birth Place: </w:t>
      </w:r>
    </w:p>
    <w:p w14:paraId="65CCADDF" w14:textId="77777777" w:rsidR="006F105F" w:rsidRDefault="006F105F" w:rsidP="0092284C">
      <w:pPr>
        <w:spacing w:after="0" w:line="240" w:lineRule="auto"/>
        <w:rPr>
          <w:rFonts w:ascii="Georgia" w:eastAsiaTheme="minorHAnsi" w:hAnsi="Georgia" w:cstheme="minorBidi"/>
          <w:b/>
          <w:sz w:val="24"/>
          <w:szCs w:val="24"/>
        </w:rPr>
      </w:pPr>
      <w:r>
        <w:rPr>
          <w:rFonts w:ascii="Georgia" w:eastAsiaTheme="minorHAnsi" w:hAnsi="Georgia" w:cstheme="minorBidi"/>
          <w:b/>
          <w:sz w:val="24"/>
          <w:szCs w:val="24"/>
        </w:rPr>
        <w:t>Residence in</w:t>
      </w:r>
      <w:r w:rsidR="000C051B">
        <w:rPr>
          <w:rFonts w:ascii="Georgia" w:eastAsiaTheme="minorHAnsi" w:hAnsi="Georgia" w:cstheme="minorBidi"/>
          <w:b/>
          <w:sz w:val="24"/>
          <w:szCs w:val="24"/>
        </w:rPr>
        <w:t xml:space="preserve"> New Mexico: </w:t>
      </w:r>
      <w:r w:rsidRPr="006F105F">
        <w:rPr>
          <w:rFonts w:ascii="Georgia" w:eastAsiaTheme="minorHAnsi" w:hAnsi="Georgia" w:cstheme="minorBidi"/>
          <w:sz w:val="24"/>
          <w:szCs w:val="24"/>
        </w:rPr>
        <w:t>(list specific date ranges)</w:t>
      </w:r>
    </w:p>
    <w:p w14:paraId="15A88202" w14:textId="7C903986" w:rsidR="000C051B" w:rsidRDefault="000C051B" w:rsidP="005962C4">
      <w:pPr>
        <w:spacing w:after="0" w:line="240" w:lineRule="auto"/>
        <w:rPr>
          <w:rFonts w:ascii="Georgia" w:eastAsiaTheme="minorHAnsi" w:hAnsi="Georgia" w:cstheme="minorBidi"/>
          <w:sz w:val="24"/>
          <w:szCs w:val="24"/>
        </w:rPr>
      </w:pPr>
    </w:p>
    <w:p w14:paraId="18398FCE" w14:textId="61E820A4" w:rsidR="005962C4" w:rsidRPr="006F105F" w:rsidRDefault="005962C4" w:rsidP="00D9348C">
      <w:pPr>
        <w:spacing w:after="0" w:line="240" w:lineRule="auto"/>
        <w:jc w:val="center"/>
        <w:rPr>
          <w:rFonts w:ascii="Georgia" w:eastAsiaTheme="minorHAnsi" w:hAnsi="Georgia" w:cstheme="minorBidi"/>
          <w:b/>
          <w:sz w:val="24"/>
          <w:szCs w:val="24"/>
        </w:rPr>
      </w:pPr>
      <w:r w:rsidRPr="006F105F">
        <w:rPr>
          <w:rFonts w:ascii="Georgia" w:eastAsiaTheme="minorHAnsi" w:hAnsi="Georgia" w:cstheme="minorBidi"/>
          <w:b/>
          <w:sz w:val="24"/>
          <w:szCs w:val="24"/>
        </w:rPr>
        <w:t xml:space="preserve">Professional </w:t>
      </w:r>
      <w:r w:rsidR="006F105F" w:rsidRPr="006F105F">
        <w:rPr>
          <w:rFonts w:ascii="Georgia" w:eastAsiaTheme="minorHAnsi" w:hAnsi="Georgia" w:cstheme="minorBidi"/>
          <w:b/>
          <w:sz w:val="24"/>
          <w:szCs w:val="24"/>
        </w:rPr>
        <w:t>Information</w:t>
      </w:r>
    </w:p>
    <w:p w14:paraId="46988CD3" w14:textId="058C10BA" w:rsidR="005962C4" w:rsidRDefault="005962C4" w:rsidP="005962C4">
      <w:pPr>
        <w:spacing w:after="0" w:line="240" w:lineRule="auto"/>
        <w:rPr>
          <w:rFonts w:ascii="Georgia" w:eastAsiaTheme="minorHAnsi" w:hAnsi="Georgia" w:cstheme="minorBidi"/>
          <w:b/>
          <w:sz w:val="24"/>
          <w:szCs w:val="24"/>
        </w:rPr>
      </w:pPr>
    </w:p>
    <w:p w14:paraId="30D3FBA1" w14:textId="1B17ADDA" w:rsidR="006F105F" w:rsidRPr="0092284C" w:rsidRDefault="006F105F" w:rsidP="006F105F">
      <w:pPr>
        <w:spacing w:after="0" w:line="240" w:lineRule="auto"/>
        <w:rPr>
          <w:rFonts w:ascii="Georgia" w:hAnsi="Georgia"/>
          <w:sz w:val="24"/>
          <w:szCs w:val="24"/>
        </w:rPr>
      </w:pPr>
      <w:r w:rsidRPr="0092284C">
        <w:rPr>
          <w:rFonts w:ascii="Georgia" w:eastAsiaTheme="minorHAnsi" w:hAnsi="Georgia" w:cstheme="minorBidi"/>
          <w:b/>
          <w:sz w:val="24"/>
          <w:szCs w:val="24"/>
        </w:rPr>
        <w:t xml:space="preserve">Education: </w:t>
      </w:r>
      <w:r w:rsidRPr="0092284C">
        <w:rPr>
          <w:rFonts w:ascii="Georgia" w:eastAsiaTheme="minorHAnsi" w:hAnsi="Georgia" w:cstheme="minorBidi"/>
          <w:sz w:val="24"/>
          <w:szCs w:val="24"/>
        </w:rPr>
        <w:t>List all institutions of higher education attended</w:t>
      </w:r>
      <w:r w:rsidR="00325774">
        <w:rPr>
          <w:rFonts w:ascii="Georgia" w:eastAsiaTheme="minorHAnsi" w:hAnsi="Georgia" w:cstheme="minorBidi"/>
          <w:sz w:val="24"/>
          <w:szCs w:val="24"/>
        </w:rPr>
        <w:t xml:space="preserve">. </w:t>
      </w:r>
      <w:r w:rsidR="00C629C7">
        <w:rPr>
          <w:rFonts w:ascii="Georgia" w:eastAsiaTheme="minorHAnsi" w:hAnsi="Georgia" w:cstheme="minorBidi"/>
          <w:sz w:val="24"/>
          <w:szCs w:val="24"/>
        </w:rPr>
        <w:t xml:space="preserve"> </w:t>
      </w:r>
      <w:r w:rsidR="00325774">
        <w:rPr>
          <w:rFonts w:ascii="Georgia" w:eastAsiaTheme="minorHAnsi" w:hAnsi="Georgia" w:cstheme="minorBidi"/>
          <w:sz w:val="24"/>
          <w:szCs w:val="24"/>
        </w:rPr>
        <w:t>Include for each institution</w:t>
      </w:r>
      <w:r w:rsidRPr="0092284C">
        <w:rPr>
          <w:rFonts w:ascii="Georgia" w:eastAsiaTheme="minorHAnsi" w:hAnsi="Georgia" w:cstheme="minorBidi"/>
          <w:sz w:val="24"/>
          <w:szCs w:val="24"/>
        </w:rPr>
        <w:t xml:space="preserve"> whether you received a degree or not, the dates attended, the degree</w:t>
      </w:r>
      <w:r>
        <w:rPr>
          <w:rFonts w:ascii="Georgia" w:eastAsiaTheme="minorHAnsi" w:hAnsi="Georgia" w:cstheme="minorBidi"/>
          <w:sz w:val="24"/>
          <w:szCs w:val="24"/>
        </w:rPr>
        <w:t>(s)</w:t>
      </w:r>
      <w:r w:rsidRPr="0092284C">
        <w:rPr>
          <w:rFonts w:ascii="Georgia" w:eastAsiaTheme="minorHAnsi" w:hAnsi="Georgia" w:cstheme="minorBidi"/>
          <w:sz w:val="24"/>
          <w:szCs w:val="24"/>
        </w:rPr>
        <w:t xml:space="preserve"> received, and the date </w:t>
      </w:r>
      <w:r w:rsidR="00325774">
        <w:rPr>
          <w:rFonts w:ascii="Georgia" w:eastAsiaTheme="minorHAnsi" w:hAnsi="Georgia" w:cstheme="minorBidi"/>
          <w:sz w:val="24"/>
          <w:szCs w:val="24"/>
        </w:rPr>
        <w:t>you received the degree(s)</w:t>
      </w:r>
      <w:r>
        <w:rPr>
          <w:rFonts w:ascii="Georgia" w:eastAsiaTheme="minorHAnsi" w:hAnsi="Georgia" w:cstheme="minorBidi"/>
          <w:sz w:val="24"/>
          <w:szCs w:val="24"/>
        </w:rPr>
        <w:t>.</w:t>
      </w:r>
    </w:p>
    <w:p w14:paraId="4F6914DF" w14:textId="77777777" w:rsidR="006F105F" w:rsidRDefault="006F105F" w:rsidP="006F105F">
      <w:pPr>
        <w:spacing w:after="0" w:line="240" w:lineRule="auto"/>
        <w:rPr>
          <w:rFonts w:ascii="Georgia" w:eastAsiaTheme="minorHAnsi" w:hAnsi="Georgia" w:cstheme="minorBidi"/>
          <w:sz w:val="24"/>
          <w:szCs w:val="24"/>
        </w:rPr>
      </w:pPr>
    </w:p>
    <w:p w14:paraId="0D52907F" w14:textId="77777777" w:rsidR="006F105F" w:rsidRDefault="006F105F" w:rsidP="006F105F">
      <w:pPr>
        <w:spacing w:after="0" w:line="240" w:lineRule="auto"/>
        <w:rPr>
          <w:rFonts w:ascii="Georgia" w:eastAsiaTheme="minorHAnsi" w:hAnsi="Georgia" w:cstheme="minorBidi"/>
          <w:sz w:val="24"/>
          <w:szCs w:val="24"/>
        </w:rPr>
      </w:pPr>
    </w:p>
    <w:p w14:paraId="27B0E507" w14:textId="6A621D84" w:rsidR="006F105F" w:rsidRPr="006F105F" w:rsidRDefault="006F105F" w:rsidP="006F105F">
      <w:pPr>
        <w:spacing w:after="0" w:line="240" w:lineRule="auto"/>
        <w:rPr>
          <w:rFonts w:ascii="Georgia" w:eastAsiaTheme="minorHAnsi" w:hAnsi="Georgia" w:cstheme="minorBidi"/>
          <w:sz w:val="24"/>
          <w:szCs w:val="24"/>
        </w:rPr>
      </w:pPr>
      <w:r w:rsidRPr="006F105F">
        <w:rPr>
          <w:rFonts w:ascii="Georgia" w:eastAsiaTheme="minorHAnsi" w:hAnsi="Georgia" w:cstheme="minorBidi"/>
          <w:b/>
          <w:sz w:val="24"/>
          <w:szCs w:val="24"/>
        </w:rPr>
        <w:t>Bar Admissions:</w:t>
      </w:r>
      <w:r>
        <w:rPr>
          <w:rFonts w:ascii="Georgia" w:eastAsiaTheme="minorHAnsi" w:hAnsi="Georgia" w:cstheme="minorBidi"/>
          <w:b/>
          <w:sz w:val="24"/>
          <w:szCs w:val="24"/>
        </w:rPr>
        <w:t xml:space="preserve"> </w:t>
      </w:r>
      <w:r>
        <w:rPr>
          <w:rFonts w:ascii="Georgia" w:eastAsiaTheme="minorHAnsi" w:hAnsi="Georgia" w:cstheme="minorBidi"/>
          <w:sz w:val="24"/>
          <w:szCs w:val="24"/>
        </w:rPr>
        <w:t xml:space="preserve">List the beginning date and end date, if any, for your admission to the bar of any jurisdiction, and your membership status during that period. </w:t>
      </w:r>
      <w:r w:rsidR="00C629C7">
        <w:rPr>
          <w:rFonts w:ascii="Georgia" w:eastAsiaTheme="minorHAnsi" w:hAnsi="Georgia" w:cstheme="minorBidi"/>
          <w:sz w:val="24"/>
          <w:szCs w:val="24"/>
        </w:rPr>
        <w:t xml:space="preserve"> </w:t>
      </w:r>
      <w:r>
        <w:rPr>
          <w:rFonts w:ascii="Georgia" w:eastAsiaTheme="minorHAnsi" w:hAnsi="Georgia" w:cstheme="minorBidi"/>
          <w:sz w:val="24"/>
          <w:szCs w:val="24"/>
        </w:rPr>
        <w:t>Explain the reason for any lapse or termination of membership.</w:t>
      </w:r>
    </w:p>
    <w:p w14:paraId="186CD3E3" w14:textId="77777777" w:rsidR="006F105F" w:rsidRPr="009B3108" w:rsidRDefault="006F105F" w:rsidP="006F105F">
      <w:pPr>
        <w:spacing w:after="0" w:line="240" w:lineRule="auto"/>
        <w:rPr>
          <w:rFonts w:ascii="Georgia" w:eastAsiaTheme="minorHAnsi" w:hAnsi="Georgia" w:cstheme="minorBidi"/>
          <w:sz w:val="24"/>
          <w:szCs w:val="24"/>
        </w:rPr>
      </w:pPr>
    </w:p>
    <w:p w14:paraId="5D948953" w14:textId="15A519BB" w:rsidR="006F105F" w:rsidRPr="009B3108" w:rsidRDefault="006F105F" w:rsidP="006F105F">
      <w:pPr>
        <w:spacing w:after="0" w:line="240" w:lineRule="auto"/>
        <w:rPr>
          <w:rFonts w:ascii="Georgia" w:eastAsiaTheme="minorHAnsi" w:hAnsi="Georgia" w:cstheme="minorBidi"/>
          <w:sz w:val="24"/>
          <w:szCs w:val="24"/>
        </w:rPr>
      </w:pPr>
    </w:p>
    <w:p w14:paraId="294AE33F" w14:textId="61FF0B72" w:rsidR="006F105F" w:rsidRDefault="006F105F" w:rsidP="006F105F">
      <w:pPr>
        <w:spacing w:after="0" w:line="240" w:lineRule="auto"/>
        <w:rPr>
          <w:rFonts w:ascii="Georgia" w:eastAsiaTheme="minorHAnsi" w:hAnsi="Georgia" w:cstheme="minorBidi"/>
          <w:sz w:val="24"/>
          <w:szCs w:val="24"/>
        </w:rPr>
      </w:pPr>
      <w:r w:rsidRPr="006F105F">
        <w:rPr>
          <w:rFonts w:ascii="Georgia" w:eastAsiaTheme="minorHAnsi" w:hAnsi="Georgia" w:cstheme="minorBidi"/>
          <w:b/>
          <w:sz w:val="24"/>
          <w:szCs w:val="24"/>
        </w:rPr>
        <w:t>Court Admissions:</w:t>
      </w:r>
      <w:r w:rsidR="009C0000">
        <w:rPr>
          <w:rFonts w:ascii="Georgia" w:eastAsiaTheme="minorHAnsi" w:hAnsi="Georgia" w:cstheme="minorBidi"/>
          <w:sz w:val="24"/>
          <w:szCs w:val="24"/>
        </w:rPr>
        <w:t xml:space="preserve"> </w:t>
      </w:r>
      <w:r>
        <w:rPr>
          <w:rFonts w:ascii="Georgia" w:eastAsiaTheme="minorHAnsi" w:hAnsi="Georgia" w:cstheme="minorBidi"/>
          <w:sz w:val="24"/>
          <w:szCs w:val="24"/>
        </w:rPr>
        <w:t>List the beginning date and end date, if any, for your admission to practice before any court.</w:t>
      </w:r>
      <w:r w:rsidR="00C629C7">
        <w:rPr>
          <w:rFonts w:ascii="Georgia" w:eastAsiaTheme="minorHAnsi" w:hAnsi="Georgia" w:cstheme="minorBidi"/>
          <w:sz w:val="24"/>
          <w:szCs w:val="24"/>
        </w:rPr>
        <w:t xml:space="preserve"> </w:t>
      </w:r>
      <w:r>
        <w:rPr>
          <w:rFonts w:ascii="Georgia" w:eastAsiaTheme="minorHAnsi" w:hAnsi="Georgia" w:cstheme="minorBidi"/>
          <w:sz w:val="24"/>
          <w:szCs w:val="24"/>
        </w:rPr>
        <w:t xml:space="preserve"> </w:t>
      </w:r>
      <w:r w:rsidRPr="006F105F">
        <w:rPr>
          <w:rFonts w:ascii="Georgia" w:eastAsiaTheme="minorHAnsi" w:hAnsi="Georgia" w:cstheme="minorBidi"/>
          <w:sz w:val="24"/>
          <w:szCs w:val="24"/>
        </w:rPr>
        <w:t xml:space="preserve">Explain the reason for any lapse in </w:t>
      </w:r>
      <w:r>
        <w:rPr>
          <w:rFonts w:ascii="Georgia" w:eastAsiaTheme="minorHAnsi" w:hAnsi="Georgia" w:cstheme="minorBidi"/>
          <w:sz w:val="24"/>
          <w:szCs w:val="24"/>
        </w:rPr>
        <w:t>admission before any court</w:t>
      </w:r>
      <w:r w:rsidRPr="006F105F">
        <w:rPr>
          <w:rFonts w:ascii="Georgia" w:eastAsiaTheme="minorHAnsi" w:hAnsi="Georgia" w:cstheme="minorBidi"/>
          <w:sz w:val="24"/>
          <w:szCs w:val="24"/>
        </w:rPr>
        <w:t>.</w:t>
      </w:r>
    </w:p>
    <w:p w14:paraId="6A3B8D23" w14:textId="1D8E12D3" w:rsidR="006F105F" w:rsidRDefault="006F105F" w:rsidP="006F105F">
      <w:pPr>
        <w:spacing w:after="0" w:line="240" w:lineRule="auto"/>
        <w:rPr>
          <w:rFonts w:ascii="Georgia" w:eastAsiaTheme="minorHAnsi" w:hAnsi="Georgia" w:cstheme="minorBidi"/>
          <w:sz w:val="24"/>
          <w:szCs w:val="24"/>
        </w:rPr>
      </w:pPr>
    </w:p>
    <w:p w14:paraId="6E74DD66" w14:textId="145E8D77" w:rsidR="006F105F" w:rsidRDefault="006F105F" w:rsidP="006F105F">
      <w:pPr>
        <w:spacing w:after="0" w:line="240" w:lineRule="auto"/>
        <w:rPr>
          <w:rFonts w:ascii="Georgia" w:eastAsiaTheme="minorHAnsi" w:hAnsi="Georgia" w:cstheme="minorBidi"/>
          <w:sz w:val="24"/>
          <w:szCs w:val="24"/>
        </w:rPr>
      </w:pPr>
    </w:p>
    <w:p w14:paraId="6F8D6488" w14:textId="39528FF7" w:rsidR="006F105F" w:rsidRDefault="006F105F" w:rsidP="006F105F">
      <w:pPr>
        <w:spacing w:after="0" w:line="240" w:lineRule="auto"/>
        <w:rPr>
          <w:rFonts w:ascii="Georgia" w:eastAsiaTheme="minorHAnsi" w:hAnsi="Georgia" w:cstheme="minorBidi"/>
          <w:sz w:val="24"/>
          <w:szCs w:val="24"/>
        </w:rPr>
      </w:pPr>
      <w:r w:rsidRPr="006F105F">
        <w:rPr>
          <w:rFonts w:ascii="Georgia" w:eastAsiaTheme="minorHAnsi" w:hAnsi="Georgia" w:cstheme="minorBidi"/>
          <w:b/>
          <w:sz w:val="24"/>
          <w:szCs w:val="24"/>
        </w:rPr>
        <w:t>Administrative Admissions:</w:t>
      </w:r>
      <w:r w:rsidR="009C0000">
        <w:rPr>
          <w:rFonts w:ascii="Georgia" w:eastAsiaTheme="minorHAnsi" w:hAnsi="Georgia" w:cstheme="minorBidi"/>
          <w:sz w:val="24"/>
          <w:szCs w:val="24"/>
        </w:rPr>
        <w:t xml:space="preserve"> </w:t>
      </w:r>
      <w:r>
        <w:rPr>
          <w:rFonts w:ascii="Georgia" w:eastAsiaTheme="minorHAnsi" w:hAnsi="Georgia" w:cstheme="minorBidi"/>
          <w:sz w:val="24"/>
          <w:szCs w:val="24"/>
        </w:rPr>
        <w:t xml:space="preserve">List the beginning date and end date, if any, for your admission to practice before any administrative body that requires special admission to practice before it. </w:t>
      </w:r>
      <w:r w:rsidR="00C629C7">
        <w:rPr>
          <w:rFonts w:ascii="Georgia" w:eastAsiaTheme="minorHAnsi" w:hAnsi="Georgia" w:cstheme="minorBidi"/>
          <w:sz w:val="24"/>
          <w:szCs w:val="24"/>
        </w:rPr>
        <w:t xml:space="preserve"> </w:t>
      </w:r>
      <w:r w:rsidRPr="006F105F">
        <w:rPr>
          <w:rFonts w:ascii="Georgia" w:eastAsiaTheme="minorHAnsi" w:hAnsi="Georgia" w:cstheme="minorBidi"/>
          <w:sz w:val="24"/>
          <w:szCs w:val="24"/>
        </w:rPr>
        <w:t xml:space="preserve">Explain the reason for any lapse in </w:t>
      </w:r>
      <w:r>
        <w:rPr>
          <w:rFonts w:ascii="Georgia" w:eastAsiaTheme="minorHAnsi" w:hAnsi="Georgia" w:cstheme="minorBidi"/>
          <w:sz w:val="24"/>
          <w:szCs w:val="24"/>
        </w:rPr>
        <w:t>admission before any such administrative body</w:t>
      </w:r>
      <w:r w:rsidRPr="006F105F">
        <w:rPr>
          <w:rFonts w:ascii="Georgia" w:eastAsiaTheme="minorHAnsi" w:hAnsi="Georgia" w:cstheme="minorBidi"/>
          <w:sz w:val="24"/>
          <w:szCs w:val="24"/>
        </w:rPr>
        <w:t xml:space="preserve">.  </w:t>
      </w:r>
    </w:p>
    <w:p w14:paraId="381BCCD7" w14:textId="1E765C8C" w:rsidR="006F105F" w:rsidRPr="006F105F" w:rsidRDefault="006F105F" w:rsidP="006F105F">
      <w:pPr>
        <w:spacing w:after="0" w:line="240" w:lineRule="auto"/>
        <w:rPr>
          <w:rFonts w:ascii="Georgia" w:eastAsiaTheme="minorHAnsi" w:hAnsi="Georgia" w:cstheme="minorBidi"/>
          <w:sz w:val="24"/>
          <w:szCs w:val="24"/>
        </w:rPr>
      </w:pPr>
    </w:p>
    <w:p w14:paraId="0E9830F7" w14:textId="04375596" w:rsidR="006F105F" w:rsidRDefault="006F105F" w:rsidP="006F105F">
      <w:pPr>
        <w:spacing w:after="0" w:line="240" w:lineRule="auto"/>
        <w:rPr>
          <w:rFonts w:ascii="Georgia" w:eastAsiaTheme="minorHAnsi" w:hAnsi="Georgia" w:cstheme="minorBidi"/>
          <w:b/>
          <w:sz w:val="24"/>
          <w:szCs w:val="24"/>
        </w:rPr>
      </w:pPr>
    </w:p>
    <w:p w14:paraId="2F3BF6FF" w14:textId="1F4F7ED4" w:rsidR="00F97428" w:rsidRDefault="00F97428" w:rsidP="006F105F">
      <w:pPr>
        <w:spacing w:after="0" w:line="240" w:lineRule="auto"/>
        <w:rPr>
          <w:rFonts w:ascii="Georgia" w:eastAsiaTheme="minorHAnsi" w:hAnsi="Georgia" w:cstheme="minorBidi"/>
          <w:sz w:val="24"/>
          <w:szCs w:val="24"/>
        </w:rPr>
      </w:pPr>
      <w:r w:rsidRPr="006F105F">
        <w:rPr>
          <w:rFonts w:ascii="Georgia" w:eastAsiaTheme="minorHAnsi" w:hAnsi="Georgia" w:cstheme="minorBidi"/>
          <w:b/>
          <w:sz w:val="24"/>
          <w:szCs w:val="24"/>
        </w:rPr>
        <w:t>Honors and Awards:</w:t>
      </w:r>
      <w:r w:rsidR="009C0000">
        <w:rPr>
          <w:rFonts w:ascii="Georgia" w:eastAsiaTheme="minorHAnsi" w:hAnsi="Georgia" w:cstheme="minorBidi"/>
          <w:sz w:val="24"/>
          <w:szCs w:val="24"/>
        </w:rPr>
        <w:t xml:space="preserve">  </w:t>
      </w:r>
      <w:r w:rsidRPr="006F105F">
        <w:rPr>
          <w:rFonts w:ascii="Georgia" w:eastAsiaTheme="minorHAnsi" w:hAnsi="Georgia" w:cstheme="minorBidi"/>
          <w:sz w:val="24"/>
          <w:szCs w:val="24"/>
        </w:rPr>
        <w:t xml:space="preserve">List </w:t>
      </w:r>
      <w:r w:rsidR="00E7611B" w:rsidRPr="006F105F">
        <w:rPr>
          <w:rFonts w:ascii="Georgia" w:eastAsiaTheme="minorHAnsi" w:hAnsi="Georgia" w:cstheme="minorBidi"/>
          <w:sz w:val="24"/>
          <w:szCs w:val="24"/>
        </w:rPr>
        <w:t>any scholarships, fellowships, honorary degrees, academic or professional honors, honorary society memberships, military awards, and any other special recognition for outs</w:t>
      </w:r>
      <w:r w:rsidR="009C0000">
        <w:rPr>
          <w:rFonts w:ascii="Georgia" w:eastAsiaTheme="minorHAnsi" w:hAnsi="Georgia" w:cstheme="minorBidi"/>
          <w:sz w:val="24"/>
          <w:szCs w:val="24"/>
        </w:rPr>
        <w:t>tanding service or achievement.</w:t>
      </w:r>
    </w:p>
    <w:p w14:paraId="0050B2F2" w14:textId="32EDA9DC" w:rsidR="006F105F" w:rsidRDefault="006F105F" w:rsidP="006F105F">
      <w:pPr>
        <w:spacing w:after="0" w:line="240" w:lineRule="auto"/>
        <w:rPr>
          <w:rFonts w:ascii="Georgia" w:eastAsiaTheme="minorHAnsi" w:hAnsi="Georgia" w:cstheme="minorBidi"/>
          <w:sz w:val="24"/>
          <w:szCs w:val="24"/>
        </w:rPr>
      </w:pPr>
    </w:p>
    <w:p w14:paraId="629A1C63" w14:textId="4D3FE46C" w:rsidR="006F105F" w:rsidRDefault="006F105F" w:rsidP="006F105F">
      <w:pPr>
        <w:spacing w:after="0" w:line="240" w:lineRule="auto"/>
        <w:rPr>
          <w:rFonts w:ascii="Georgia" w:eastAsiaTheme="minorHAnsi" w:hAnsi="Georgia" w:cstheme="minorBidi"/>
          <w:sz w:val="24"/>
          <w:szCs w:val="24"/>
        </w:rPr>
      </w:pPr>
    </w:p>
    <w:p w14:paraId="0F87D8E5" w14:textId="3065A1CC" w:rsidR="009C0000" w:rsidRPr="00501FB6" w:rsidRDefault="009C0000" w:rsidP="009C0000">
      <w:pPr>
        <w:spacing w:after="0" w:line="240" w:lineRule="auto"/>
        <w:rPr>
          <w:rFonts w:ascii="Georgia" w:hAnsi="Georgia"/>
          <w:sz w:val="24"/>
          <w:szCs w:val="24"/>
        </w:rPr>
      </w:pPr>
      <w:r w:rsidRPr="00501FB6">
        <w:rPr>
          <w:rFonts w:ascii="Georgia" w:eastAsiaTheme="minorHAnsi" w:hAnsi="Georgia" w:cstheme="minorBidi"/>
          <w:b/>
          <w:sz w:val="24"/>
          <w:szCs w:val="24"/>
        </w:rPr>
        <w:t>Current employer:</w:t>
      </w:r>
      <w:r>
        <w:rPr>
          <w:rFonts w:ascii="Georgia" w:eastAsiaTheme="minorHAnsi" w:hAnsi="Georgia" w:cstheme="minorBidi"/>
          <w:sz w:val="24"/>
          <w:szCs w:val="24"/>
        </w:rPr>
        <w:t xml:space="preserve"> </w:t>
      </w:r>
      <w:r w:rsidRPr="00501FB6">
        <w:rPr>
          <w:rFonts w:ascii="Georgia" w:eastAsiaTheme="minorHAnsi" w:hAnsi="Georgia" w:cstheme="minorBidi"/>
          <w:sz w:val="24"/>
          <w:szCs w:val="24"/>
        </w:rPr>
        <w:t>Provide employer name, address, position, dates employe</w:t>
      </w:r>
      <w:r>
        <w:rPr>
          <w:rFonts w:ascii="Georgia" w:eastAsiaTheme="minorHAnsi" w:hAnsi="Georgia" w:cstheme="minorBidi"/>
          <w:sz w:val="24"/>
          <w:szCs w:val="24"/>
        </w:rPr>
        <w:t>d, and supervisor, if applicable.</w:t>
      </w:r>
    </w:p>
    <w:p w14:paraId="1CA27EE3" w14:textId="77777777" w:rsidR="009C0000" w:rsidRDefault="009C0000" w:rsidP="00CF0847">
      <w:pPr>
        <w:spacing w:after="0" w:line="240" w:lineRule="auto"/>
        <w:rPr>
          <w:rFonts w:ascii="Georgia" w:eastAsiaTheme="minorHAnsi" w:hAnsi="Georgia" w:cstheme="minorBidi"/>
          <w:b/>
          <w:sz w:val="24"/>
          <w:szCs w:val="24"/>
        </w:rPr>
      </w:pPr>
    </w:p>
    <w:p w14:paraId="60BD2366" w14:textId="77777777" w:rsidR="009C0000" w:rsidRDefault="009C0000" w:rsidP="00CF0847">
      <w:pPr>
        <w:spacing w:after="0" w:line="240" w:lineRule="auto"/>
        <w:rPr>
          <w:rFonts w:ascii="Georgia" w:eastAsiaTheme="minorHAnsi" w:hAnsi="Georgia" w:cstheme="minorBidi"/>
          <w:b/>
          <w:sz w:val="24"/>
          <w:szCs w:val="24"/>
        </w:rPr>
      </w:pPr>
    </w:p>
    <w:p w14:paraId="1CFBD190" w14:textId="20EA8A02" w:rsidR="00864A8A" w:rsidRDefault="00CF0847" w:rsidP="00CF0847">
      <w:pPr>
        <w:spacing w:after="0" w:line="240" w:lineRule="auto"/>
        <w:rPr>
          <w:rFonts w:ascii="Georgia" w:hAnsi="Georgia"/>
          <w:sz w:val="24"/>
          <w:szCs w:val="24"/>
        </w:rPr>
      </w:pPr>
      <w:r w:rsidRPr="00CF0847">
        <w:rPr>
          <w:rFonts w:ascii="Georgia" w:eastAsiaTheme="minorHAnsi" w:hAnsi="Georgia" w:cstheme="minorBidi"/>
          <w:b/>
          <w:sz w:val="24"/>
          <w:szCs w:val="24"/>
        </w:rPr>
        <w:t>Legal Practice</w:t>
      </w:r>
      <w:r>
        <w:rPr>
          <w:rFonts w:ascii="Georgia" w:eastAsiaTheme="minorHAnsi" w:hAnsi="Georgia" w:cstheme="minorBidi"/>
          <w:b/>
          <w:sz w:val="24"/>
          <w:szCs w:val="24"/>
        </w:rPr>
        <w:t xml:space="preserve">: </w:t>
      </w:r>
      <w:r w:rsidR="00864A8A" w:rsidRPr="00864A8A">
        <w:rPr>
          <w:rFonts w:ascii="Georgia" w:hAnsi="Georgia"/>
          <w:sz w:val="24"/>
          <w:szCs w:val="24"/>
        </w:rPr>
        <w:t>Describe chronologically</w:t>
      </w:r>
      <w:r>
        <w:rPr>
          <w:rFonts w:ascii="Georgia" w:hAnsi="Georgia"/>
          <w:sz w:val="24"/>
          <w:szCs w:val="24"/>
        </w:rPr>
        <w:t>, from longest ago to most recent,</w:t>
      </w:r>
      <w:r w:rsidR="00864A8A" w:rsidRPr="00864A8A">
        <w:rPr>
          <w:rFonts w:ascii="Georgia" w:hAnsi="Georgia"/>
          <w:sz w:val="24"/>
          <w:szCs w:val="24"/>
        </w:rPr>
        <w:t xml:space="preserve"> your law practice and legal experience </w:t>
      </w:r>
      <w:r w:rsidR="009B3108">
        <w:rPr>
          <w:rFonts w:ascii="Georgia" w:hAnsi="Georgia"/>
          <w:sz w:val="24"/>
          <w:szCs w:val="24"/>
        </w:rPr>
        <w:t xml:space="preserve">from the beginning of </w:t>
      </w:r>
      <w:r>
        <w:rPr>
          <w:rFonts w:ascii="Georgia" w:hAnsi="Georgia"/>
          <w:sz w:val="24"/>
          <w:szCs w:val="24"/>
        </w:rPr>
        <w:t>law school</w:t>
      </w:r>
      <w:r w:rsidR="009B3108">
        <w:rPr>
          <w:rFonts w:ascii="Georgia" w:hAnsi="Georgia"/>
          <w:sz w:val="24"/>
          <w:szCs w:val="24"/>
        </w:rPr>
        <w:t>,</w:t>
      </w:r>
      <w:r>
        <w:rPr>
          <w:rFonts w:ascii="Georgia" w:hAnsi="Georgia"/>
          <w:sz w:val="24"/>
          <w:szCs w:val="24"/>
        </w:rPr>
        <w:t xml:space="preserve"> including clerkships, service as a</w:t>
      </w:r>
      <w:r w:rsidR="009B3108">
        <w:rPr>
          <w:rFonts w:ascii="Georgia" w:hAnsi="Georgia"/>
          <w:sz w:val="24"/>
          <w:szCs w:val="24"/>
        </w:rPr>
        <w:t xml:space="preserve"> </w:t>
      </w:r>
      <w:r>
        <w:rPr>
          <w:rFonts w:ascii="Georgia" w:hAnsi="Georgia"/>
          <w:sz w:val="24"/>
          <w:szCs w:val="24"/>
        </w:rPr>
        <w:t>mediator or arbitrator, and affiliation with firms,</w:t>
      </w:r>
      <w:r w:rsidR="009C0000">
        <w:rPr>
          <w:rFonts w:ascii="Georgia" w:hAnsi="Georgia"/>
          <w:sz w:val="24"/>
          <w:szCs w:val="24"/>
        </w:rPr>
        <w:t xml:space="preserve"> companies or fellow attorneys.</w:t>
      </w:r>
    </w:p>
    <w:p w14:paraId="076D5E39" w14:textId="09C45CFE" w:rsidR="00CF0847" w:rsidRDefault="00CF0847" w:rsidP="00CF0847">
      <w:pPr>
        <w:spacing w:after="0" w:line="240" w:lineRule="auto"/>
        <w:rPr>
          <w:rFonts w:ascii="Georgia" w:hAnsi="Georgia"/>
          <w:sz w:val="24"/>
          <w:szCs w:val="24"/>
        </w:rPr>
      </w:pPr>
    </w:p>
    <w:p w14:paraId="4D303D29" w14:textId="4EA73346" w:rsidR="00CF0847" w:rsidRDefault="00CF0847" w:rsidP="00CF0847">
      <w:pPr>
        <w:spacing w:after="0" w:line="240" w:lineRule="auto"/>
        <w:rPr>
          <w:rFonts w:ascii="Georgia" w:hAnsi="Georgia"/>
          <w:sz w:val="24"/>
          <w:szCs w:val="24"/>
        </w:rPr>
      </w:pPr>
    </w:p>
    <w:p w14:paraId="7BB9FD49" w14:textId="754E1251" w:rsidR="00CF0847" w:rsidRDefault="00CF0847" w:rsidP="00CF0847">
      <w:pPr>
        <w:widowControl w:val="0"/>
        <w:spacing w:after="0" w:line="240" w:lineRule="auto"/>
        <w:rPr>
          <w:rFonts w:ascii="Georgia" w:hAnsi="Georgia"/>
          <w:sz w:val="24"/>
          <w:szCs w:val="24"/>
        </w:rPr>
      </w:pPr>
      <w:r>
        <w:rPr>
          <w:rFonts w:ascii="Georgia" w:hAnsi="Georgia"/>
          <w:b/>
          <w:sz w:val="24"/>
          <w:szCs w:val="24"/>
        </w:rPr>
        <w:t>Legal Experience</w:t>
      </w:r>
      <w:r w:rsidR="00864A8A" w:rsidRPr="00CF0847">
        <w:rPr>
          <w:rFonts w:ascii="Georgia" w:hAnsi="Georgia"/>
          <w:b/>
          <w:sz w:val="24"/>
          <w:szCs w:val="24"/>
        </w:rPr>
        <w:t>:</w:t>
      </w:r>
      <w:r>
        <w:rPr>
          <w:rFonts w:ascii="Georgia" w:hAnsi="Georgia"/>
          <w:b/>
          <w:sz w:val="24"/>
          <w:szCs w:val="24"/>
        </w:rPr>
        <w:t xml:space="preserve"> </w:t>
      </w:r>
      <w:r>
        <w:rPr>
          <w:rFonts w:ascii="Georgia" w:hAnsi="Georgia"/>
          <w:sz w:val="24"/>
          <w:szCs w:val="24"/>
        </w:rPr>
        <w:t>Describe t</w:t>
      </w:r>
      <w:r w:rsidR="00864A8A" w:rsidRPr="00864A8A">
        <w:rPr>
          <w:rFonts w:ascii="Georgia" w:hAnsi="Georgia"/>
          <w:sz w:val="24"/>
          <w:szCs w:val="24"/>
        </w:rPr>
        <w:t>he general character of your law practice and indicate by date when its chara</w:t>
      </w:r>
      <w:r>
        <w:rPr>
          <w:rFonts w:ascii="Georgia" w:hAnsi="Georgia"/>
          <w:sz w:val="24"/>
          <w:szCs w:val="24"/>
        </w:rPr>
        <w:t>cter has changed over the years; y</w:t>
      </w:r>
      <w:r w:rsidR="00864A8A" w:rsidRPr="00864A8A">
        <w:rPr>
          <w:rFonts w:ascii="Georgia" w:hAnsi="Georgia"/>
          <w:sz w:val="24"/>
          <w:szCs w:val="24"/>
        </w:rPr>
        <w:t>our typical clients</w:t>
      </w:r>
      <w:r w:rsidR="009B3108">
        <w:rPr>
          <w:rFonts w:ascii="Georgia" w:hAnsi="Georgia"/>
          <w:sz w:val="24"/>
          <w:szCs w:val="24"/>
        </w:rPr>
        <w:t>,</w:t>
      </w:r>
      <w:r w:rsidR="00864A8A" w:rsidRPr="00864A8A">
        <w:rPr>
          <w:rFonts w:ascii="Georgia" w:hAnsi="Georgia"/>
          <w:sz w:val="24"/>
          <w:szCs w:val="24"/>
        </w:rPr>
        <w:t xml:space="preserve"> and the areas at each period of your legal career, if any</w:t>
      </w:r>
      <w:r>
        <w:rPr>
          <w:rFonts w:ascii="Georgia" w:hAnsi="Georgia"/>
          <w:sz w:val="24"/>
          <w:szCs w:val="24"/>
        </w:rPr>
        <w:t>, in which you have specialized; and the percentage of your practice in civil, criminal or balance (non-litigation military and administrative law).</w:t>
      </w:r>
    </w:p>
    <w:p w14:paraId="386DDE67" w14:textId="77777777" w:rsidR="00CF0847" w:rsidRDefault="00CF0847" w:rsidP="00CF0847">
      <w:pPr>
        <w:widowControl w:val="0"/>
        <w:spacing w:after="0" w:line="240" w:lineRule="auto"/>
        <w:rPr>
          <w:rFonts w:ascii="Georgia" w:hAnsi="Georgia"/>
          <w:sz w:val="24"/>
          <w:szCs w:val="24"/>
        </w:rPr>
      </w:pPr>
    </w:p>
    <w:p w14:paraId="33AD308A" w14:textId="6C0DAA94" w:rsidR="00CF0847" w:rsidRDefault="00CF0847" w:rsidP="00CF0847">
      <w:pPr>
        <w:widowControl w:val="0"/>
        <w:spacing w:after="0" w:line="240" w:lineRule="auto"/>
        <w:rPr>
          <w:rFonts w:ascii="Georgia" w:hAnsi="Georgia"/>
          <w:sz w:val="24"/>
          <w:szCs w:val="24"/>
        </w:rPr>
      </w:pPr>
    </w:p>
    <w:p w14:paraId="2026B23B" w14:textId="53146A58" w:rsidR="00864A8A" w:rsidRPr="00CF0847" w:rsidRDefault="00CF0847" w:rsidP="00CF0847">
      <w:pPr>
        <w:widowControl w:val="0"/>
        <w:spacing w:after="0" w:line="240" w:lineRule="auto"/>
        <w:rPr>
          <w:rFonts w:ascii="Georgia" w:hAnsi="Georgia"/>
          <w:sz w:val="24"/>
          <w:szCs w:val="24"/>
        </w:rPr>
      </w:pPr>
      <w:r w:rsidRPr="00CF0847">
        <w:rPr>
          <w:rFonts w:ascii="Georgia" w:hAnsi="Georgia"/>
          <w:b/>
          <w:sz w:val="24"/>
          <w:szCs w:val="24"/>
        </w:rPr>
        <w:t xml:space="preserve">Courtroom Experience: </w:t>
      </w:r>
      <w:r>
        <w:rPr>
          <w:rFonts w:ascii="Georgia" w:hAnsi="Georgia"/>
          <w:sz w:val="24"/>
          <w:szCs w:val="24"/>
        </w:rPr>
        <w:t xml:space="preserve">Describe </w:t>
      </w:r>
      <w:r w:rsidR="00864A8A" w:rsidRPr="00864A8A">
        <w:rPr>
          <w:rFonts w:ascii="Georgia" w:hAnsi="Georgia"/>
          <w:sz w:val="24"/>
          <w:szCs w:val="24"/>
        </w:rPr>
        <w:t>the percentage of your practice that has been in litigation and whether you appeared in court frequently, occasionally, or not at all.  If the frequency of your appearances in court varied, describe</w:t>
      </w:r>
      <w:r w:rsidR="00864A8A">
        <w:rPr>
          <w:rFonts w:ascii="Georgia" w:hAnsi="Georgia"/>
          <w:sz w:val="24"/>
          <w:szCs w:val="24"/>
        </w:rPr>
        <w:t xml:space="preserve"> such variance, providing dates.</w:t>
      </w:r>
      <w:r>
        <w:rPr>
          <w:rFonts w:ascii="Georgia" w:hAnsi="Georgia"/>
          <w:sz w:val="24"/>
          <w:szCs w:val="24"/>
        </w:rPr>
        <w:t xml:space="preserve"> </w:t>
      </w:r>
      <w:r w:rsidR="00C629C7">
        <w:rPr>
          <w:rFonts w:ascii="Georgia" w:hAnsi="Georgia"/>
          <w:sz w:val="24"/>
          <w:szCs w:val="24"/>
        </w:rPr>
        <w:t xml:space="preserve"> </w:t>
      </w:r>
      <w:r w:rsidR="00864A8A" w:rsidRPr="00CF0847">
        <w:rPr>
          <w:rFonts w:ascii="Georgia" w:hAnsi="Georgia"/>
          <w:sz w:val="24"/>
          <w:szCs w:val="24"/>
        </w:rPr>
        <w:t>Indicate the</w:t>
      </w:r>
      <w:r>
        <w:rPr>
          <w:rFonts w:ascii="Georgia" w:hAnsi="Georgia"/>
          <w:sz w:val="24"/>
          <w:szCs w:val="24"/>
        </w:rPr>
        <w:t xml:space="preserve"> percentage of your practice in federal, state, administrative and other courts or tribunals.</w:t>
      </w:r>
      <w:r w:rsidR="00C629C7">
        <w:rPr>
          <w:rFonts w:ascii="Georgia" w:hAnsi="Georgia"/>
          <w:sz w:val="24"/>
          <w:szCs w:val="24"/>
        </w:rPr>
        <w:t xml:space="preserve"> </w:t>
      </w:r>
      <w:r>
        <w:rPr>
          <w:rFonts w:ascii="Georgia" w:hAnsi="Georgia"/>
          <w:sz w:val="24"/>
          <w:szCs w:val="24"/>
        </w:rPr>
        <w:t xml:space="preserve"> Also indicate the number of cases in courts of record you tried to verdict, judgment or final decision, whether you were sole, chief or associate counsel, and what percentage of the trials were jury or non-jury.</w:t>
      </w:r>
    </w:p>
    <w:p w14:paraId="0E8D44DC" w14:textId="55D8D0C8" w:rsidR="00CF0847" w:rsidRDefault="00CF0847" w:rsidP="00CF0847">
      <w:pPr>
        <w:widowControl w:val="0"/>
        <w:spacing w:after="0" w:line="240" w:lineRule="auto"/>
        <w:rPr>
          <w:rFonts w:ascii="Georgia" w:hAnsi="Georgia"/>
          <w:sz w:val="24"/>
          <w:szCs w:val="24"/>
        </w:rPr>
      </w:pPr>
    </w:p>
    <w:p w14:paraId="79CE71C7" w14:textId="77777777" w:rsidR="009B3108" w:rsidRDefault="009B3108" w:rsidP="00CF0847">
      <w:pPr>
        <w:widowControl w:val="0"/>
        <w:spacing w:after="0" w:line="240" w:lineRule="auto"/>
        <w:rPr>
          <w:rFonts w:ascii="Georgia" w:hAnsi="Georgia"/>
          <w:sz w:val="24"/>
          <w:szCs w:val="24"/>
        </w:rPr>
      </w:pPr>
    </w:p>
    <w:p w14:paraId="77A0FA8C" w14:textId="0A90AD13" w:rsidR="00864A8A" w:rsidRDefault="00CF0847" w:rsidP="00CF0847">
      <w:pPr>
        <w:widowControl w:val="0"/>
        <w:spacing w:after="0" w:line="240" w:lineRule="auto"/>
        <w:rPr>
          <w:rFonts w:ascii="Georgia" w:hAnsi="Georgia"/>
          <w:sz w:val="24"/>
          <w:szCs w:val="24"/>
        </w:rPr>
      </w:pPr>
      <w:r w:rsidRPr="00CF0847">
        <w:rPr>
          <w:rFonts w:ascii="Georgia" w:hAnsi="Georgia"/>
          <w:b/>
          <w:sz w:val="24"/>
          <w:szCs w:val="24"/>
        </w:rPr>
        <w:t>Appellate Experience:</w:t>
      </w:r>
      <w:r w:rsidR="009C0000">
        <w:rPr>
          <w:rFonts w:ascii="Georgia" w:hAnsi="Georgia"/>
          <w:sz w:val="24"/>
          <w:szCs w:val="24"/>
        </w:rPr>
        <w:t xml:space="preserve"> </w:t>
      </w:r>
      <w:r w:rsidR="00864A8A" w:rsidRPr="00864A8A">
        <w:rPr>
          <w:rFonts w:ascii="Georgia" w:hAnsi="Georgia"/>
          <w:sz w:val="24"/>
          <w:szCs w:val="24"/>
        </w:rPr>
        <w:t xml:space="preserve">Describe your practice, if any, before </w:t>
      </w:r>
      <w:r>
        <w:rPr>
          <w:rFonts w:ascii="Georgia" w:hAnsi="Georgia"/>
          <w:sz w:val="24"/>
          <w:szCs w:val="24"/>
        </w:rPr>
        <w:t>appellate courts, whether state or federal.</w:t>
      </w:r>
      <w:r w:rsidR="00C629C7">
        <w:rPr>
          <w:rFonts w:ascii="Georgia" w:hAnsi="Georgia"/>
          <w:sz w:val="24"/>
          <w:szCs w:val="24"/>
        </w:rPr>
        <w:t xml:space="preserve"> </w:t>
      </w:r>
      <w:r>
        <w:rPr>
          <w:rFonts w:ascii="Georgia" w:hAnsi="Georgia"/>
          <w:sz w:val="24"/>
          <w:szCs w:val="24"/>
        </w:rPr>
        <w:t xml:space="preserve"> Include the specific case citations and be prepared to supply </w:t>
      </w:r>
      <w:r w:rsidR="00864A8A" w:rsidRPr="00864A8A">
        <w:rPr>
          <w:rFonts w:ascii="Georgia" w:hAnsi="Georgia"/>
          <w:sz w:val="24"/>
          <w:szCs w:val="24"/>
        </w:rPr>
        <w:t xml:space="preserve">one copy of any briefs, amicus or otherwise, and, if applicable, any oral argument </w:t>
      </w:r>
      <w:r w:rsidR="00864A8A" w:rsidRPr="00864A8A">
        <w:rPr>
          <w:rFonts w:ascii="Georgia" w:hAnsi="Georgia"/>
          <w:sz w:val="24"/>
          <w:szCs w:val="24"/>
        </w:rPr>
        <w:lastRenderedPageBreak/>
        <w:t xml:space="preserve">transcripts before the </w:t>
      </w:r>
      <w:r>
        <w:rPr>
          <w:rFonts w:ascii="Georgia" w:hAnsi="Georgia"/>
          <w:sz w:val="24"/>
          <w:szCs w:val="24"/>
        </w:rPr>
        <w:t xml:space="preserve">United States </w:t>
      </w:r>
      <w:r w:rsidR="00864A8A" w:rsidRPr="00864A8A">
        <w:rPr>
          <w:rFonts w:ascii="Georgia" w:hAnsi="Georgia"/>
          <w:sz w:val="24"/>
          <w:szCs w:val="24"/>
        </w:rPr>
        <w:t>Supreme Court in</w:t>
      </w:r>
      <w:r w:rsidR="009C0000">
        <w:rPr>
          <w:rFonts w:ascii="Georgia" w:hAnsi="Georgia"/>
          <w:sz w:val="24"/>
          <w:szCs w:val="24"/>
        </w:rPr>
        <w:t xml:space="preserve"> connection with your practice.</w:t>
      </w:r>
    </w:p>
    <w:p w14:paraId="50986C96" w14:textId="028AA637" w:rsidR="00CF0847" w:rsidRDefault="00CF0847" w:rsidP="00CF0847">
      <w:pPr>
        <w:widowControl w:val="0"/>
        <w:spacing w:after="0" w:line="240" w:lineRule="auto"/>
        <w:rPr>
          <w:rFonts w:ascii="Georgia" w:hAnsi="Georgia"/>
          <w:sz w:val="24"/>
          <w:szCs w:val="24"/>
        </w:rPr>
      </w:pPr>
    </w:p>
    <w:p w14:paraId="1C1738CA" w14:textId="41EA68B0" w:rsidR="00CF0847" w:rsidRDefault="00CF0847" w:rsidP="00CF0847">
      <w:pPr>
        <w:widowControl w:val="0"/>
        <w:spacing w:after="0" w:line="240" w:lineRule="auto"/>
        <w:rPr>
          <w:rFonts w:ascii="Georgia" w:hAnsi="Georgia"/>
          <w:sz w:val="24"/>
          <w:szCs w:val="24"/>
        </w:rPr>
      </w:pPr>
    </w:p>
    <w:p w14:paraId="15805825" w14:textId="0D6C2287" w:rsidR="00864A8A" w:rsidRDefault="00864A8A" w:rsidP="009B3108">
      <w:pPr>
        <w:widowControl w:val="0"/>
        <w:spacing w:after="0" w:line="240" w:lineRule="auto"/>
        <w:rPr>
          <w:rFonts w:ascii="Georgia" w:hAnsi="Georgia"/>
          <w:sz w:val="24"/>
          <w:szCs w:val="24"/>
        </w:rPr>
      </w:pPr>
      <w:r w:rsidRPr="009B3108">
        <w:rPr>
          <w:rFonts w:ascii="Georgia" w:hAnsi="Georgia"/>
          <w:b/>
          <w:sz w:val="24"/>
          <w:szCs w:val="24"/>
        </w:rPr>
        <w:t>Teaching</w:t>
      </w:r>
      <w:r w:rsidR="009B3108">
        <w:rPr>
          <w:rFonts w:ascii="Georgia" w:hAnsi="Georgia"/>
          <w:b/>
          <w:sz w:val="24"/>
          <w:szCs w:val="24"/>
        </w:rPr>
        <w:t xml:space="preserve"> Experience</w:t>
      </w:r>
      <w:r w:rsidRPr="009B3108">
        <w:rPr>
          <w:rFonts w:ascii="Georgia" w:hAnsi="Georgia"/>
          <w:sz w:val="24"/>
          <w:szCs w:val="24"/>
        </w:rPr>
        <w:t xml:space="preserve">:  </w:t>
      </w:r>
      <w:r w:rsidR="009B3108">
        <w:rPr>
          <w:rFonts w:ascii="Georgia" w:hAnsi="Georgia"/>
          <w:sz w:val="24"/>
          <w:szCs w:val="24"/>
        </w:rPr>
        <w:t xml:space="preserve">Describe the courses you have taught. </w:t>
      </w:r>
      <w:r w:rsidR="00C629C7">
        <w:rPr>
          <w:rFonts w:ascii="Georgia" w:hAnsi="Georgia"/>
          <w:sz w:val="24"/>
          <w:szCs w:val="24"/>
        </w:rPr>
        <w:t xml:space="preserve"> </w:t>
      </w:r>
      <w:r w:rsidRPr="009B3108">
        <w:rPr>
          <w:rFonts w:ascii="Georgia" w:hAnsi="Georgia"/>
          <w:sz w:val="24"/>
          <w:szCs w:val="24"/>
        </w:rPr>
        <w:t xml:space="preserve">For each course, state the title, the institution at which you taught the course, the years in which you taught the course, </w:t>
      </w:r>
      <w:r w:rsidR="009B3108">
        <w:rPr>
          <w:rFonts w:ascii="Georgia" w:hAnsi="Georgia"/>
          <w:sz w:val="24"/>
          <w:szCs w:val="24"/>
        </w:rPr>
        <w:t xml:space="preserve">any one you co-taught with, </w:t>
      </w:r>
      <w:r w:rsidRPr="009B3108">
        <w:rPr>
          <w:rFonts w:ascii="Georgia" w:hAnsi="Georgia"/>
          <w:sz w:val="24"/>
          <w:szCs w:val="24"/>
        </w:rPr>
        <w:t xml:space="preserve">and the subject matter of the course and the major topics taught.  If you have a syllabus, provide one </w:t>
      </w:r>
      <w:r w:rsidR="009C0000">
        <w:rPr>
          <w:rFonts w:ascii="Georgia" w:hAnsi="Georgia"/>
          <w:sz w:val="24"/>
          <w:szCs w:val="24"/>
        </w:rPr>
        <w:t>per course</w:t>
      </w:r>
      <w:r w:rsidRPr="009B3108">
        <w:rPr>
          <w:rFonts w:ascii="Georgia" w:hAnsi="Georgia"/>
          <w:sz w:val="24"/>
          <w:szCs w:val="24"/>
        </w:rPr>
        <w:t>.</w:t>
      </w:r>
    </w:p>
    <w:p w14:paraId="0D9BA403" w14:textId="097A5B8A" w:rsidR="00D9348C" w:rsidRDefault="00D9348C" w:rsidP="009B3108">
      <w:pPr>
        <w:widowControl w:val="0"/>
        <w:spacing w:after="0" w:line="240" w:lineRule="auto"/>
        <w:rPr>
          <w:rFonts w:ascii="Georgia" w:hAnsi="Georgia"/>
          <w:sz w:val="24"/>
          <w:szCs w:val="24"/>
        </w:rPr>
      </w:pPr>
    </w:p>
    <w:p w14:paraId="36166C7D" w14:textId="096CE3B3" w:rsidR="00D9348C" w:rsidRDefault="00D9348C" w:rsidP="009B3108">
      <w:pPr>
        <w:widowControl w:val="0"/>
        <w:spacing w:after="0" w:line="240" w:lineRule="auto"/>
        <w:rPr>
          <w:rFonts w:ascii="Georgia" w:hAnsi="Georgia"/>
          <w:sz w:val="24"/>
          <w:szCs w:val="24"/>
        </w:rPr>
      </w:pPr>
    </w:p>
    <w:p w14:paraId="31680EE3" w14:textId="019E3E93" w:rsidR="00D9348C" w:rsidRPr="00D9348C" w:rsidRDefault="00D9348C" w:rsidP="009B3108">
      <w:pPr>
        <w:widowControl w:val="0"/>
        <w:spacing w:after="0" w:line="240" w:lineRule="auto"/>
        <w:rPr>
          <w:rFonts w:ascii="Georgia" w:hAnsi="Georgia"/>
          <w:sz w:val="24"/>
          <w:szCs w:val="24"/>
        </w:rPr>
      </w:pPr>
      <w:r w:rsidRPr="00D9348C">
        <w:rPr>
          <w:rFonts w:ascii="Georgia" w:hAnsi="Georgia"/>
          <w:b/>
          <w:sz w:val="24"/>
          <w:szCs w:val="24"/>
        </w:rPr>
        <w:t xml:space="preserve">Management Experience: </w:t>
      </w:r>
      <w:r>
        <w:rPr>
          <w:rFonts w:ascii="Georgia" w:hAnsi="Georgia"/>
          <w:sz w:val="24"/>
          <w:szCs w:val="24"/>
        </w:rPr>
        <w:t xml:space="preserve">Describe your management experience, including for each management position the number of employees managed, the duration of your management role, and the scope of your role as a manager. </w:t>
      </w:r>
    </w:p>
    <w:p w14:paraId="7CD3B061" w14:textId="5418EF7D" w:rsidR="00864A8A" w:rsidRPr="009B3108" w:rsidRDefault="00864A8A" w:rsidP="00864A8A">
      <w:pPr>
        <w:widowControl w:val="0"/>
        <w:autoSpaceDE w:val="0"/>
        <w:autoSpaceDN w:val="0"/>
        <w:adjustRightInd w:val="0"/>
        <w:spacing w:after="0" w:line="240" w:lineRule="auto"/>
        <w:rPr>
          <w:rFonts w:ascii="Georgia" w:hAnsi="Georgia"/>
          <w:sz w:val="24"/>
          <w:szCs w:val="24"/>
          <w:u w:val="single"/>
        </w:rPr>
      </w:pPr>
    </w:p>
    <w:p w14:paraId="5BA86866" w14:textId="77777777" w:rsidR="009B3108" w:rsidRPr="009B3108" w:rsidRDefault="009B3108" w:rsidP="00864A8A">
      <w:pPr>
        <w:widowControl w:val="0"/>
        <w:autoSpaceDE w:val="0"/>
        <w:autoSpaceDN w:val="0"/>
        <w:adjustRightInd w:val="0"/>
        <w:spacing w:after="0" w:line="240" w:lineRule="auto"/>
        <w:rPr>
          <w:rFonts w:ascii="Georgia" w:hAnsi="Georgia"/>
          <w:sz w:val="24"/>
          <w:szCs w:val="24"/>
          <w:u w:val="single"/>
        </w:rPr>
      </w:pPr>
    </w:p>
    <w:p w14:paraId="45EB5B08" w14:textId="60E66D73" w:rsidR="00601218" w:rsidRPr="00601218" w:rsidRDefault="00601218" w:rsidP="009B3108">
      <w:pPr>
        <w:widowControl w:val="0"/>
        <w:autoSpaceDE w:val="0"/>
        <w:autoSpaceDN w:val="0"/>
        <w:adjustRightInd w:val="0"/>
        <w:spacing w:after="0" w:line="240" w:lineRule="auto"/>
        <w:rPr>
          <w:rFonts w:ascii="Georgia" w:hAnsi="Georgia"/>
          <w:b/>
          <w:sz w:val="24"/>
          <w:szCs w:val="24"/>
          <w:u w:val="single"/>
        </w:rPr>
      </w:pPr>
      <w:r w:rsidRPr="009B3108">
        <w:rPr>
          <w:rFonts w:ascii="Georgia" w:hAnsi="Georgia"/>
          <w:b/>
          <w:sz w:val="24"/>
          <w:szCs w:val="24"/>
        </w:rPr>
        <w:t>Judicial</w:t>
      </w:r>
      <w:r w:rsidR="00864A8A" w:rsidRPr="009B3108">
        <w:rPr>
          <w:rFonts w:ascii="Georgia" w:hAnsi="Georgia"/>
          <w:b/>
          <w:sz w:val="24"/>
          <w:szCs w:val="24"/>
        </w:rPr>
        <w:t xml:space="preserve"> Experience</w:t>
      </w:r>
      <w:r w:rsidR="009B3108" w:rsidRPr="009B3108">
        <w:rPr>
          <w:rFonts w:ascii="Georgia" w:hAnsi="Georgia"/>
          <w:b/>
          <w:sz w:val="24"/>
          <w:szCs w:val="24"/>
        </w:rPr>
        <w:t xml:space="preserve">: </w:t>
      </w:r>
      <w:r w:rsidR="009B3108">
        <w:rPr>
          <w:rFonts w:ascii="Georgia" w:hAnsi="Georgia"/>
          <w:sz w:val="24"/>
          <w:szCs w:val="24"/>
        </w:rPr>
        <w:t xml:space="preserve">List chronologically, from longest ago to most recent, </w:t>
      </w:r>
      <w:r w:rsidR="00C36B7C" w:rsidRPr="009B3108">
        <w:rPr>
          <w:rFonts w:ascii="Georgia" w:hAnsi="Georgia"/>
          <w:sz w:val="24"/>
          <w:szCs w:val="24"/>
        </w:rPr>
        <w:t xml:space="preserve">any judicial offices you have held, including positions as an administrative law judge, </w:t>
      </w:r>
      <w:r w:rsidR="00426193" w:rsidRPr="009B3108">
        <w:rPr>
          <w:rFonts w:ascii="Georgia" w:hAnsi="Georgia"/>
          <w:sz w:val="24"/>
          <w:szCs w:val="24"/>
        </w:rPr>
        <w:t xml:space="preserve">whether such position was </w:t>
      </w:r>
      <w:r w:rsidR="00C36B7C" w:rsidRPr="009B3108">
        <w:rPr>
          <w:rFonts w:ascii="Georgia" w:hAnsi="Georgia"/>
          <w:sz w:val="24"/>
          <w:szCs w:val="24"/>
        </w:rPr>
        <w:t>elected or appointed, and a description of the jurisdiction of each such court.</w:t>
      </w:r>
      <w:r w:rsidR="009B3108">
        <w:rPr>
          <w:rFonts w:ascii="Georgia" w:hAnsi="Georgia"/>
          <w:sz w:val="24"/>
          <w:szCs w:val="24"/>
        </w:rPr>
        <w:t xml:space="preserve"> </w:t>
      </w:r>
      <w:r w:rsidR="00C629C7">
        <w:rPr>
          <w:rFonts w:ascii="Georgia" w:hAnsi="Georgia"/>
          <w:sz w:val="24"/>
          <w:szCs w:val="24"/>
        </w:rPr>
        <w:t xml:space="preserve"> </w:t>
      </w:r>
      <w:r w:rsidR="009B3108">
        <w:rPr>
          <w:rFonts w:ascii="Georgia" w:hAnsi="Georgia"/>
          <w:sz w:val="24"/>
          <w:szCs w:val="24"/>
        </w:rPr>
        <w:t>Also</w:t>
      </w:r>
      <w:r w:rsidR="001413DC">
        <w:rPr>
          <w:rFonts w:ascii="Georgia" w:hAnsi="Georgia"/>
          <w:sz w:val="24"/>
          <w:szCs w:val="24"/>
        </w:rPr>
        <w:t>,</w:t>
      </w:r>
      <w:r w:rsidR="009B3108">
        <w:rPr>
          <w:rFonts w:ascii="Georgia" w:hAnsi="Georgia"/>
          <w:sz w:val="24"/>
          <w:szCs w:val="24"/>
        </w:rPr>
        <w:t xml:space="preserve"> state </w:t>
      </w:r>
      <w:r w:rsidR="00C36B7C" w:rsidRPr="00601218">
        <w:rPr>
          <w:rFonts w:ascii="Georgia" w:hAnsi="Georgia"/>
          <w:sz w:val="24"/>
          <w:szCs w:val="24"/>
        </w:rPr>
        <w:t>how many cases have you presided over that h</w:t>
      </w:r>
      <w:r w:rsidR="009B3108">
        <w:rPr>
          <w:rFonts w:ascii="Georgia" w:hAnsi="Georgia"/>
          <w:sz w:val="24"/>
          <w:szCs w:val="24"/>
        </w:rPr>
        <w:t>ave gone to verdict or judgment and, o</w:t>
      </w:r>
      <w:r w:rsidR="00C36B7C" w:rsidRPr="009B3108">
        <w:rPr>
          <w:rFonts w:ascii="Georgia" w:hAnsi="Georgia"/>
          <w:sz w:val="24"/>
          <w:szCs w:val="24"/>
        </w:rPr>
        <w:t xml:space="preserve">f these, </w:t>
      </w:r>
      <w:r w:rsidR="009B3108">
        <w:rPr>
          <w:rFonts w:ascii="Georgia" w:hAnsi="Georgia"/>
          <w:sz w:val="24"/>
          <w:szCs w:val="24"/>
        </w:rPr>
        <w:t xml:space="preserve">approximately what percent were </w:t>
      </w:r>
      <w:r w:rsidR="00C36B7C" w:rsidRPr="009B3108">
        <w:rPr>
          <w:rFonts w:ascii="Georgia" w:hAnsi="Georgia"/>
          <w:sz w:val="24"/>
          <w:szCs w:val="24"/>
        </w:rPr>
        <w:t>jury trials</w:t>
      </w:r>
      <w:r w:rsidR="009B3108">
        <w:rPr>
          <w:rFonts w:ascii="Georgia" w:hAnsi="Georgia"/>
          <w:sz w:val="24"/>
          <w:szCs w:val="24"/>
        </w:rPr>
        <w:t xml:space="preserve"> versus bench trials, and civil proceedings versus criminal proceedings.</w:t>
      </w:r>
    </w:p>
    <w:p w14:paraId="4033F66A" w14:textId="4914ED63" w:rsidR="00CB00FE" w:rsidRDefault="00CB00FE" w:rsidP="00601218">
      <w:pPr>
        <w:widowControl w:val="0"/>
        <w:spacing w:after="0" w:line="240" w:lineRule="auto"/>
        <w:rPr>
          <w:rFonts w:ascii="Georgia" w:hAnsi="Georgia"/>
          <w:b/>
          <w:sz w:val="24"/>
          <w:szCs w:val="24"/>
          <w:u w:val="single"/>
        </w:rPr>
      </w:pPr>
    </w:p>
    <w:p w14:paraId="42E3DC10" w14:textId="77777777" w:rsidR="009B3108" w:rsidRDefault="009B3108" w:rsidP="00601218">
      <w:pPr>
        <w:widowControl w:val="0"/>
        <w:spacing w:after="0" w:line="240" w:lineRule="auto"/>
        <w:rPr>
          <w:rFonts w:ascii="Georgia" w:hAnsi="Georgia"/>
          <w:b/>
          <w:sz w:val="24"/>
          <w:szCs w:val="24"/>
          <w:u w:val="single"/>
        </w:rPr>
      </w:pPr>
    </w:p>
    <w:p w14:paraId="6FBFD4C8" w14:textId="0DDF536D" w:rsidR="00601218" w:rsidRDefault="00C36B7C" w:rsidP="009B3108">
      <w:pPr>
        <w:widowControl w:val="0"/>
        <w:spacing w:after="0" w:line="240" w:lineRule="auto"/>
        <w:rPr>
          <w:rFonts w:ascii="Georgia" w:hAnsi="Georgia"/>
          <w:sz w:val="24"/>
          <w:szCs w:val="24"/>
        </w:rPr>
      </w:pPr>
      <w:r w:rsidRPr="009B3108">
        <w:rPr>
          <w:rFonts w:ascii="Georgia" w:hAnsi="Georgia"/>
          <w:b/>
          <w:sz w:val="24"/>
          <w:szCs w:val="24"/>
        </w:rPr>
        <w:t>Public Office</w:t>
      </w:r>
      <w:r w:rsidR="009B3108">
        <w:rPr>
          <w:rFonts w:ascii="Georgia" w:hAnsi="Georgia"/>
          <w:b/>
          <w:sz w:val="24"/>
          <w:szCs w:val="24"/>
        </w:rPr>
        <w:t xml:space="preserve">: </w:t>
      </w:r>
      <w:r w:rsidRPr="009B3108">
        <w:rPr>
          <w:rFonts w:ascii="Georgia" w:hAnsi="Georgia"/>
          <w:b/>
          <w:sz w:val="24"/>
          <w:szCs w:val="24"/>
        </w:rPr>
        <w:t xml:space="preserve"> </w:t>
      </w:r>
      <w:r w:rsidR="009B3108">
        <w:rPr>
          <w:rFonts w:ascii="Georgia" w:hAnsi="Georgia"/>
          <w:sz w:val="24"/>
          <w:szCs w:val="24"/>
        </w:rPr>
        <w:t xml:space="preserve">List chronologically, from longest ago to most recent, </w:t>
      </w:r>
      <w:r w:rsidRPr="009B3108">
        <w:rPr>
          <w:rFonts w:ascii="Georgia" w:hAnsi="Georgia"/>
          <w:sz w:val="24"/>
          <w:szCs w:val="24"/>
        </w:rPr>
        <w:t xml:space="preserve">any public offices you have held, other than judicial offices, including the terms of service and whether such positions were elected or appointed. </w:t>
      </w:r>
      <w:r w:rsidR="00C629C7">
        <w:rPr>
          <w:rFonts w:ascii="Georgia" w:hAnsi="Georgia"/>
          <w:sz w:val="24"/>
          <w:szCs w:val="24"/>
        </w:rPr>
        <w:t xml:space="preserve"> </w:t>
      </w:r>
      <w:r w:rsidRPr="009B3108">
        <w:rPr>
          <w:rFonts w:ascii="Georgia" w:hAnsi="Georgia"/>
          <w:sz w:val="24"/>
          <w:szCs w:val="24"/>
        </w:rPr>
        <w:t>If appointed, please include the name of the individual who appointed you.  Also, state chronologically any unsuccessful candidacies you have had for elective office or unsuccessful nominations for appointed office.</w:t>
      </w:r>
    </w:p>
    <w:p w14:paraId="2103ECC8" w14:textId="77777777" w:rsidR="009B3108" w:rsidRDefault="009B3108" w:rsidP="009B3108">
      <w:pPr>
        <w:widowControl w:val="0"/>
        <w:spacing w:after="0" w:line="240" w:lineRule="auto"/>
        <w:rPr>
          <w:rFonts w:ascii="Georgia" w:hAnsi="Georgia"/>
          <w:sz w:val="24"/>
          <w:szCs w:val="24"/>
        </w:rPr>
      </w:pPr>
    </w:p>
    <w:p w14:paraId="34EC0C34" w14:textId="77777777" w:rsidR="009B3108" w:rsidRDefault="009B3108" w:rsidP="009B3108">
      <w:pPr>
        <w:widowControl w:val="0"/>
        <w:spacing w:after="0" w:line="240" w:lineRule="auto"/>
        <w:rPr>
          <w:rFonts w:ascii="Georgia" w:hAnsi="Georgia"/>
          <w:sz w:val="24"/>
          <w:szCs w:val="24"/>
        </w:rPr>
      </w:pPr>
    </w:p>
    <w:p w14:paraId="6F5DEB52" w14:textId="7D372577" w:rsidR="00C36B7C" w:rsidRPr="009B3108" w:rsidRDefault="009B3108" w:rsidP="009B3108">
      <w:pPr>
        <w:widowControl w:val="0"/>
        <w:spacing w:after="0" w:line="240" w:lineRule="auto"/>
        <w:rPr>
          <w:rFonts w:ascii="Georgia" w:hAnsi="Georgia"/>
          <w:sz w:val="24"/>
          <w:szCs w:val="24"/>
        </w:rPr>
      </w:pPr>
      <w:r w:rsidRPr="009B3108">
        <w:rPr>
          <w:rFonts w:ascii="Georgia" w:hAnsi="Georgia"/>
          <w:b/>
          <w:sz w:val="24"/>
          <w:szCs w:val="24"/>
        </w:rPr>
        <w:t>Political Activities and Affiliations</w:t>
      </w:r>
      <w:r w:rsidRPr="009B3108">
        <w:rPr>
          <w:rFonts w:ascii="Georgia" w:hAnsi="Georgia"/>
          <w:sz w:val="24"/>
          <w:szCs w:val="24"/>
        </w:rPr>
        <w:t>:</w:t>
      </w:r>
      <w:r>
        <w:rPr>
          <w:rFonts w:ascii="Georgia" w:hAnsi="Georgia"/>
          <w:sz w:val="24"/>
          <w:szCs w:val="24"/>
        </w:rPr>
        <w:t xml:space="preserve"> </w:t>
      </w:r>
      <w:r w:rsidR="00C36B7C" w:rsidRPr="009B3108">
        <w:rPr>
          <w:rFonts w:ascii="Georgia" w:hAnsi="Georgia"/>
          <w:sz w:val="24"/>
          <w:szCs w:val="24"/>
        </w:rPr>
        <w:t xml:space="preserve">List </w:t>
      </w:r>
      <w:r>
        <w:rPr>
          <w:rFonts w:ascii="Georgia" w:hAnsi="Georgia"/>
          <w:sz w:val="24"/>
          <w:szCs w:val="24"/>
        </w:rPr>
        <w:t xml:space="preserve">chronologically, from longest ago to most recent, </w:t>
      </w:r>
      <w:r w:rsidR="00C36B7C" w:rsidRPr="009B3108">
        <w:rPr>
          <w:rFonts w:ascii="Georgia" w:hAnsi="Georgia"/>
          <w:sz w:val="24"/>
          <w:szCs w:val="24"/>
        </w:rPr>
        <w:t>all memberships and offices held in and services rendered, whether compensated or not, to any political party or election committee.  If you have ever held a position or played a role in a political campaign, identify the particulars of the campaign, including the candidate, dates of the campaign, your title and responsibilities.</w:t>
      </w:r>
    </w:p>
    <w:p w14:paraId="71207DD3" w14:textId="60EDD296" w:rsidR="009731E6" w:rsidRDefault="009731E6" w:rsidP="00C36B7C">
      <w:pPr>
        <w:widowControl w:val="0"/>
        <w:autoSpaceDE w:val="0"/>
        <w:autoSpaceDN w:val="0"/>
        <w:adjustRightInd w:val="0"/>
        <w:spacing w:after="0" w:line="240" w:lineRule="auto"/>
        <w:rPr>
          <w:rFonts w:ascii="Georgia" w:hAnsi="Georgia"/>
          <w:sz w:val="24"/>
          <w:szCs w:val="24"/>
        </w:rPr>
      </w:pPr>
    </w:p>
    <w:p w14:paraId="1EB4B749" w14:textId="77777777" w:rsidR="00E70952" w:rsidRDefault="00E70952" w:rsidP="00C36B7C">
      <w:pPr>
        <w:widowControl w:val="0"/>
        <w:autoSpaceDE w:val="0"/>
        <w:autoSpaceDN w:val="0"/>
        <w:adjustRightInd w:val="0"/>
        <w:spacing w:after="0" w:line="240" w:lineRule="auto"/>
        <w:rPr>
          <w:rFonts w:ascii="Georgia" w:hAnsi="Georgia"/>
          <w:sz w:val="24"/>
          <w:szCs w:val="24"/>
        </w:rPr>
      </w:pPr>
    </w:p>
    <w:p w14:paraId="068C5C35" w14:textId="5B73CF76" w:rsidR="00E70952" w:rsidRDefault="00C36B7C" w:rsidP="009731E6">
      <w:pPr>
        <w:widowControl w:val="0"/>
        <w:autoSpaceDE w:val="0"/>
        <w:autoSpaceDN w:val="0"/>
        <w:adjustRightInd w:val="0"/>
        <w:spacing w:after="0" w:line="240" w:lineRule="auto"/>
        <w:rPr>
          <w:rFonts w:ascii="Georgia" w:hAnsi="Georgia"/>
          <w:sz w:val="24"/>
          <w:szCs w:val="24"/>
        </w:rPr>
      </w:pPr>
      <w:r w:rsidRPr="009B3108">
        <w:rPr>
          <w:rFonts w:ascii="Georgia" w:hAnsi="Georgia"/>
          <w:b/>
          <w:sz w:val="24"/>
          <w:szCs w:val="24"/>
        </w:rPr>
        <w:t>Potential Conflicts of Interest</w:t>
      </w:r>
      <w:r w:rsidR="009B3108" w:rsidRPr="009B3108">
        <w:rPr>
          <w:rFonts w:ascii="Georgia" w:hAnsi="Georgia"/>
          <w:b/>
          <w:sz w:val="24"/>
          <w:szCs w:val="24"/>
        </w:rPr>
        <w:t xml:space="preserve">: </w:t>
      </w:r>
      <w:r w:rsidRPr="009B3108">
        <w:rPr>
          <w:rFonts w:ascii="Georgia" w:hAnsi="Georgia"/>
          <w:sz w:val="24"/>
          <w:szCs w:val="24"/>
        </w:rPr>
        <w:t xml:space="preserve"> Identify the family members or other persons, parties, categories of litigation, and financial arrangements that are likely to present potential conflicts-of-interest when you first assume the position to which you have been nominated.  Explain how you would address any su</w:t>
      </w:r>
      <w:r w:rsidR="009B3108">
        <w:rPr>
          <w:rFonts w:ascii="Georgia" w:hAnsi="Georgia"/>
          <w:sz w:val="24"/>
          <w:szCs w:val="24"/>
        </w:rPr>
        <w:t xml:space="preserve">ch conflict if it </w:t>
      </w:r>
      <w:r w:rsidR="009C0000">
        <w:rPr>
          <w:rFonts w:ascii="Georgia" w:hAnsi="Georgia"/>
          <w:sz w:val="24"/>
          <w:szCs w:val="24"/>
        </w:rPr>
        <w:t>came up</w:t>
      </w:r>
      <w:r w:rsidRPr="009B3108">
        <w:rPr>
          <w:rFonts w:ascii="Georgia" w:hAnsi="Georgia"/>
          <w:sz w:val="24"/>
          <w:szCs w:val="24"/>
        </w:rPr>
        <w:t xml:space="preserve">, including the procedure you </w:t>
      </w:r>
      <w:r w:rsidR="009B3108">
        <w:rPr>
          <w:rFonts w:ascii="Georgia" w:hAnsi="Georgia"/>
          <w:sz w:val="24"/>
          <w:szCs w:val="24"/>
        </w:rPr>
        <w:t xml:space="preserve">would </w:t>
      </w:r>
      <w:r w:rsidRPr="009B3108">
        <w:rPr>
          <w:rFonts w:ascii="Georgia" w:hAnsi="Georgia"/>
          <w:sz w:val="24"/>
          <w:szCs w:val="24"/>
        </w:rPr>
        <w:t xml:space="preserve">follow in </w:t>
      </w:r>
      <w:r w:rsidR="009C0000">
        <w:rPr>
          <w:rFonts w:ascii="Georgia" w:hAnsi="Georgia"/>
          <w:sz w:val="24"/>
          <w:szCs w:val="24"/>
        </w:rPr>
        <w:t xml:space="preserve">identifying </w:t>
      </w:r>
      <w:r w:rsidRPr="009B3108">
        <w:rPr>
          <w:rFonts w:ascii="Georgia" w:hAnsi="Georgia"/>
          <w:sz w:val="24"/>
          <w:szCs w:val="24"/>
        </w:rPr>
        <w:t xml:space="preserve">areas of concern. </w:t>
      </w:r>
    </w:p>
    <w:p w14:paraId="04EAD6FC" w14:textId="163D311B" w:rsidR="00311203" w:rsidRDefault="00311203" w:rsidP="009731E6">
      <w:pPr>
        <w:widowControl w:val="0"/>
        <w:autoSpaceDE w:val="0"/>
        <w:autoSpaceDN w:val="0"/>
        <w:adjustRightInd w:val="0"/>
        <w:spacing w:after="0" w:line="240" w:lineRule="auto"/>
        <w:rPr>
          <w:rFonts w:ascii="Georgia" w:hAnsi="Georgia"/>
          <w:sz w:val="24"/>
          <w:szCs w:val="24"/>
        </w:rPr>
      </w:pPr>
    </w:p>
    <w:p w14:paraId="4491A54F" w14:textId="77777777" w:rsidR="00311203" w:rsidRPr="00D9348C" w:rsidRDefault="00311203" w:rsidP="009731E6">
      <w:pPr>
        <w:widowControl w:val="0"/>
        <w:autoSpaceDE w:val="0"/>
        <w:autoSpaceDN w:val="0"/>
        <w:adjustRightInd w:val="0"/>
        <w:spacing w:after="0" w:line="240" w:lineRule="auto"/>
        <w:rPr>
          <w:rFonts w:ascii="Georgia" w:hAnsi="Georgia"/>
          <w:sz w:val="24"/>
          <w:szCs w:val="24"/>
        </w:rPr>
      </w:pPr>
      <w:bookmarkStart w:id="0" w:name="_GoBack"/>
      <w:bookmarkEnd w:id="0"/>
    </w:p>
    <w:sectPr w:rsidR="00311203" w:rsidRPr="00D9348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CBFCE" w14:textId="77777777" w:rsidR="00E65893" w:rsidRDefault="00E65893" w:rsidP="00E70952">
      <w:pPr>
        <w:spacing w:after="0" w:line="240" w:lineRule="auto"/>
      </w:pPr>
      <w:r>
        <w:separator/>
      </w:r>
    </w:p>
  </w:endnote>
  <w:endnote w:type="continuationSeparator" w:id="0">
    <w:p w14:paraId="077D21B3" w14:textId="77777777" w:rsidR="00E65893" w:rsidRDefault="00E65893" w:rsidP="00E70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976245"/>
      <w:docPartObj>
        <w:docPartGallery w:val="Page Numbers (Bottom of Page)"/>
        <w:docPartUnique/>
      </w:docPartObj>
    </w:sdtPr>
    <w:sdtEndPr>
      <w:rPr>
        <w:noProof/>
      </w:rPr>
    </w:sdtEndPr>
    <w:sdtContent>
      <w:p w14:paraId="61A0A045" w14:textId="3370C8FF" w:rsidR="00E70952" w:rsidRDefault="00E70952">
        <w:pPr>
          <w:pStyle w:val="Footer"/>
          <w:jc w:val="right"/>
        </w:pPr>
        <w:r>
          <w:fldChar w:fldCharType="begin"/>
        </w:r>
        <w:r>
          <w:instrText xml:space="preserve"> PAGE   \* MERGEFORMAT </w:instrText>
        </w:r>
        <w:r>
          <w:fldChar w:fldCharType="separate"/>
        </w:r>
        <w:r w:rsidR="00E80ABA">
          <w:rPr>
            <w:noProof/>
          </w:rPr>
          <w:t>3</w:t>
        </w:r>
        <w:r>
          <w:rPr>
            <w:noProof/>
          </w:rPr>
          <w:fldChar w:fldCharType="end"/>
        </w:r>
      </w:p>
    </w:sdtContent>
  </w:sdt>
  <w:p w14:paraId="737DF562" w14:textId="77777777" w:rsidR="00E70952" w:rsidRDefault="00E70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5DDF3" w14:textId="77777777" w:rsidR="00E65893" w:rsidRDefault="00E65893" w:rsidP="00E70952">
      <w:pPr>
        <w:spacing w:after="0" w:line="240" w:lineRule="auto"/>
      </w:pPr>
      <w:r>
        <w:separator/>
      </w:r>
    </w:p>
  </w:footnote>
  <w:footnote w:type="continuationSeparator" w:id="0">
    <w:p w14:paraId="4064D21B" w14:textId="77777777" w:rsidR="00E65893" w:rsidRDefault="00E65893" w:rsidP="00E709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FF4"/>
    <w:multiLevelType w:val="hybridMultilevel"/>
    <w:tmpl w:val="25B014B2"/>
    <w:lvl w:ilvl="0" w:tplc="D0889830">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F4C31"/>
    <w:multiLevelType w:val="hybridMultilevel"/>
    <w:tmpl w:val="4FDAC522"/>
    <w:lvl w:ilvl="0" w:tplc="D088983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CD240E"/>
    <w:multiLevelType w:val="hybridMultilevel"/>
    <w:tmpl w:val="E4BCA788"/>
    <w:lvl w:ilvl="0" w:tplc="D0889830">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F0127"/>
    <w:multiLevelType w:val="hybridMultilevel"/>
    <w:tmpl w:val="365E0FE2"/>
    <w:lvl w:ilvl="0" w:tplc="D088983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7F73CA"/>
    <w:multiLevelType w:val="hybridMultilevel"/>
    <w:tmpl w:val="C9C0769A"/>
    <w:lvl w:ilvl="0" w:tplc="D0889830">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7442D7"/>
    <w:multiLevelType w:val="hybridMultilevel"/>
    <w:tmpl w:val="D0549E94"/>
    <w:lvl w:ilvl="0" w:tplc="065684A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C403F32"/>
    <w:multiLevelType w:val="hybridMultilevel"/>
    <w:tmpl w:val="76BC8E2C"/>
    <w:lvl w:ilvl="0" w:tplc="99AA9B18">
      <w:start w:val="1"/>
      <w:numFmt w:val="decimal"/>
      <w:lvlText w:val="%1."/>
      <w:lvlJc w:val="left"/>
      <w:pPr>
        <w:ind w:left="360" w:hanging="360"/>
      </w:pPr>
      <w:rPr>
        <w:rFonts w:ascii="Georgia" w:eastAsiaTheme="minorHAnsi" w:hAnsi="Georgia" w:cstheme="minorBidi"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186E93"/>
    <w:multiLevelType w:val="hybridMultilevel"/>
    <w:tmpl w:val="A2A4E514"/>
    <w:lvl w:ilvl="0" w:tplc="D088983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97759F"/>
    <w:multiLevelType w:val="hybridMultilevel"/>
    <w:tmpl w:val="40B26F62"/>
    <w:lvl w:ilvl="0" w:tplc="D0889830">
      <w:start w:val="1"/>
      <w:numFmt w:val="decimal"/>
      <w:lvlText w:val="%1."/>
      <w:lvlJc w:val="left"/>
      <w:pPr>
        <w:ind w:left="360" w:hanging="360"/>
      </w:pPr>
      <w:rPr>
        <w:b/>
      </w:rPr>
    </w:lvl>
    <w:lvl w:ilvl="1" w:tplc="086C5CAC">
      <w:start w:val="1"/>
      <w:numFmt w:val="lowerLetter"/>
      <w:lvlText w:val="%2."/>
      <w:lvlJc w:val="left"/>
      <w:pPr>
        <w:ind w:left="1440" w:hanging="360"/>
      </w:pPr>
      <w:rPr>
        <w:b w:val="0"/>
      </w:rPr>
    </w:lvl>
    <w:lvl w:ilvl="2" w:tplc="691E052A">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4C1871"/>
    <w:multiLevelType w:val="hybridMultilevel"/>
    <w:tmpl w:val="31BAF30A"/>
    <w:lvl w:ilvl="0" w:tplc="D0889830">
      <w:start w:val="1"/>
      <w:numFmt w:val="decimal"/>
      <w:lvlText w:val="%1."/>
      <w:lvlJc w:val="left"/>
      <w:pPr>
        <w:ind w:left="360" w:hanging="360"/>
      </w:pPr>
      <w:rPr>
        <w:b/>
      </w:rPr>
    </w:lvl>
    <w:lvl w:ilvl="1" w:tplc="6B368FD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8"/>
  </w:num>
  <w:num w:numId="6">
    <w:abstractNumId w:val="0"/>
  </w:num>
  <w:num w:numId="7">
    <w:abstractNumId w:val="2"/>
  </w:num>
  <w:num w:numId="8">
    <w:abstractNumId w:val="9"/>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CF"/>
    <w:rsid w:val="0000164C"/>
    <w:rsid w:val="00014502"/>
    <w:rsid w:val="000162CB"/>
    <w:rsid w:val="000544D8"/>
    <w:rsid w:val="0009567E"/>
    <w:rsid w:val="000B032D"/>
    <w:rsid w:val="000C051B"/>
    <w:rsid w:val="000D798D"/>
    <w:rsid w:val="001413DC"/>
    <w:rsid w:val="00156C06"/>
    <w:rsid w:val="001F49C9"/>
    <w:rsid w:val="00266724"/>
    <w:rsid w:val="00277A10"/>
    <w:rsid w:val="00277BE1"/>
    <w:rsid w:val="002853F9"/>
    <w:rsid w:val="002F3D26"/>
    <w:rsid w:val="00311203"/>
    <w:rsid w:val="00325774"/>
    <w:rsid w:val="00355038"/>
    <w:rsid w:val="0038325B"/>
    <w:rsid w:val="003B549D"/>
    <w:rsid w:val="003E5110"/>
    <w:rsid w:val="003F29A7"/>
    <w:rsid w:val="00426193"/>
    <w:rsid w:val="004326FB"/>
    <w:rsid w:val="00442AE6"/>
    <w:rsid w:val="004505BD"/>
    <w:rsid w:val="004A52C5"/>
    <w:rsid w:val="004E0496"/>
    <w:rsid w:val="004F63A1"/>
    <w:rsid w:val="00514CA9"/>
    <w:rsid w:val="00572762"/>
    <w:rsid w:val="005962C4"/>
    <w:rsid w:val="00597010"/>
    <w:rsid w:val="005C36E3"/>
    <w:rsid w:val="00601218"/>
    <w:rsid w:val="0063512C"/>
    <w:rsid w:val="00674503"/>
    <w:rsid w:val="006B6FA7"/>
    <w:rsid w:val="006C2E32"/>
    <w:rsid w:val="006D1AF8"/>
    <w:rsid w:val="006D2854"/>
    <w:rsid w:val="006F105F"/>
    <w:rsid w:val="00716485"/>
    <w:rsid w:val="007244C7"/>
    <w:rsid w:val="00741AFF"/>
    <w:rsid w:val="007850C2"/>
    <w:rsid w:val="007D2CDE"/>
    <w:rsid w:val="0080749A"/>
    <w:rsid w:val="00807D90"/>
    <w:rsid w:val="008116D1"/>
    <w:rsid w:val="00814018"/>
    <w:rsid w:val="00864A8A"/>
    <w:rsid w:val="008A4F42"/>
    <w:rsid w:val="008E188E"/>
    <w:rsid w:val="0090657D"/>
    <w:rsid w:val="0092284C"/>
    <w:rsid w:val="009312B7"/>
    <w:rsid w:val="00971221"/>
    <w:rsid w:val="009725C4"/>
    <w:rsid w:val="009731E6"/>
    <w:rsid w:val="009A68CF"/>
    <w:rsid w:val="009B3108"/>
    <w:rsid w:val="009C0000"/>
    <w:rsid w:val="009C72E6"/>
    <w:rsid w:val="00A04456"/>
    <w:rsid w:val="00A546F3"/>
    <w:rsid w:val="00A55FF7"/>
    <w:rsid w:val="00AA0678"/>
    <w:rsid w:val="00AF2214"/>
    <w:rsid w:val="00B0638D"/>
    <w:rsid w:val="00B16DBA"/>
    <w:rsid w:val="00B23302"/>
    <w:rsid w:val="00B23B21"/>
    <w:rsid w:val="00B64632"/>
    <w:rsid w:val="00B90C49"/>
    <w:rsid w:val="00BC0A1D"/>
    <w:rsid w:val="00BD1ADF"/>
    <w:rsid w:val="00C1522B"/>
    <w:rsid w:val="00C36B7C"/>
    <w:rsid w:val="00C5362F"/>
    <w:rsid w:val="00C629C7"/>
    <w:rsid w:val="00C7299C"/>
    <w:rsid w:val="00C80A95"/>
    <w:rsid w:val="00C90274"/>
    <w:rsid w:val="00CB00FE"/>
    <w:rsid w:val="00CF0847"/>
    <w:rsid w:val="00D2678C"/>
    <w:rsid w:val="00D31A90"/>
    <w:rsid w:val="00D93331"/>
    <w:rsid w:val="00D9348C"/>
    <w:rsid w:val="00DA53C4"/>
    <w:rsid w:val="00DE5121"/>
    <w:rsid w:val="00DF4B8D"/>
    <w:rsid w:val="00E253B5"/>
    <w:rsid w:val="00E607B6"/>
    <w:rsid w:val="00E65893"/>
    <w:rsid w:val="00E70952"/>
    <w:rsid w:val="00E7190B"/>
    <w:rsid w:val="00E7611B"/>
    <w:rsid w:val="00E80ABA"/>
    <w:rsid w:val="00E812F7"/>
    <w:rsid w:val="00EB1730"/>
    <w:rsid w:val="00EC4D80"/>
    <w:rsid w:val="00F97428"/>
    <w:rsid w:val="00FA5B4A"/>
    <w:rsid w:val="00FD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ACFE"/>
  <w15:chartTrackingRefBased/>
  <w15:docId w15:val="{EE921A53-B6AD-4B73-ACFD-18E8FEFA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8CF"/>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C36B7C"/>
    <w:pPr>
      <w:keepNext/>
      <w:spacing w:after="0" w:line="240" w:lineRule="auto"/>
      <w:outlineLvl w:val="0"/>
    </w:pPr>
    <w:rPr>
      <w:rFonts w:ascii="Times New Roman" w:eastAsia="Times New Roman" w:hAnsi="Times New Roman"/>
      <w:sz w:val="24"/>
      <w:szCs w:val="24"/>
      <w:u w:val="single"/>
    </w:rPr>
  </w:style>
  <w:style w:type="paragraph" w:styleId="Heading2">
    <w:name w:val="heading 2"/>
    <w:basedOn w:val="Normal"/>
    <w:next w:val="Normal"/>
    <w:link w:val="Heading2Char"/>
    <w:qFormat/>
    <w:rsid w:val="00C36B7C"/>
    <w:pPr>
      <w:keepNext/>
      <w:spacing w:after="0" w:line="240" w:lineRule="auto"/>
      <w:jc w:val="center"/>
      <w:outlineLvl w:val="1"/>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B7C"/>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sid w:val="00C36B7C"/>
    <w:rPr>
      <w:rFonts w:ascii="Times New Roman" w:eastAsia="Times New Roman" w:hAnsi="Times New Roman" w:cs="Times New Roman"/>
      <w:b/>
      <w:bCs/>
      <w:color w:val="FF0000"/>
      <w:sz w:val="24"/>
      <w:szCs w:val="24"/>
    </w:rPr>
  </w:style>
  <w:style w:type="paragraph" w:styleId="NoSpacing">
    <w:name w:val="No Spacing"/>
    <w:uiPriority w:val="1"/>
    <w:qFormat/>
    <w:rsid w:val="009A68CF"/>
    <w:pPr>
      <w:spacing w:after="0" w:line="240" w:lineRule="auto"/>
    </w:pPr>
    <w:rPr>
      <w:rFonts w:ascii="Calibri" w:eastAsia="Calibri" w:hAnsi="Calibri" w:cs="Times New Roman"/>
    </w:rPr>
  </w:style>
  <w:style w:type="paragraph" w:styleId="ListParagraph">
    <w:name w:val="List Paragraph"/>
    <w:basedOn w:val="Normal"/>
    <w:uiPriority w:val="34"/>
    <w:qFormat/>
    <w:rsid w:val="006D2854"/>
    <w:pPr>
      <w:ind w:left="720"/>
      <w:contextualSpacing/>
    </w:pPr>
  </w:style>
  <w:style w:type="paragraph" w:styleId="NormalWeb">
    <w:name w:val="Normal (Web)"/>
    <w:basedOn w:val="Normal"/>
    <w:uiPriority w:val="99"/>
    <w:unhideWhenUsed/>
    <w:rsid w:val="006C2E3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312B7"/>
    <w:rPr>
      <w:b/>
      <w:bCs/>
    </w:rPr>
  </w:style>
  <w:style w:type="character" w:styleId="Hyperlink">
    <w:name w:val="Hyperlink"/>
    <w:basedOn w:val="DefaultParagraphFont"/>
    <w:unhideWhenUsed/>
    <w:rsid w:val="009312B7"/>
    <w:rPr>
      <w:color w:val="0000FF"/>
      <w:u w:val="single"/>
    </w:rPr>
  </w:style>
  <w:style w:type="character" w:customStyle="1" w:styleId="apple-converted-space">
    <w:name w:val="apple-converted-space"/>
    <w:basedOn w:val="DefaultParagraphFont"/>
    <w:rsid w:val="00572762"/>
  </w:style>
  <w:style w:type="paragraph" w:styleId="BalloonText">
    <w:name w:val="Balloon Text"/>
    <w:basedOn w:val="Normal"/>
    <w:link w:val="BalloonTextChar"/>
    <w:semiHidden/>
    <w:unhideWhenUsed/>
    <w:rsid w:val="00EB17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730"/>
    <w:rPr>
      <w:rFonts w:ascii="Segoe UI" w:eastAsia="Calibri" w:hAnsi="Segoe UI" w:cs="Segoe UI"/>
      <w:sz w:val="18"/>
      <w:szCs w:val="18"/>
    </w:rPr>
  </w:style>
  <w:style w:type="character" w:styleId="CommentReference">
    <w:name w:val="annotation reference"/>
    <w:basedOn w:val="DefaultParagraphFont"/>
    <w:semiHidden/>
    <w:unhideWhenUsed/>
    <w:rsid w:val="00EB1730"/>
    <w:rPr>
      <w:sz w:val="16"/>
      <w:szCs w:val="16"/>
    </w:rPr>
  </w:style>
  <w:style w:type="paragraph" w:styleId="CommentText">
    <w:name w:val="annotation text"/>
    <w:basedOn w:val="Normal"/>
    <w:link w:val="CommentTextChar"/>
    <w:semiHidden/>
    <w:unhideWhenUsed/>
    <w:rsid w:val="00EB1730"/>
    <w:pPr>
      <w:spacing w:line="240" w:lineRule="auto"/>
    </w:pPr>
    <w:rPr>
      <w:sz w:val="20"/>
      <w:szCs w:val="20"/>
    </w:rPr>
  </w:style>
  <w:style w:type="character" w:customStyle="1" w:styleId="CommentTextChar">
    <w:name w:val="Comment Text Char"/>
    <w:basedOn w:val="DefaultParagraphFont"/>
    <w:link w:val="CommentText"/>
    <w:uiPriority w:val="99"/>
    <w:semiHidden/>
    <w:rsid w:val="00EB1730"/>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EB1730"/>
    <w:rPr>
      <w:b/>
      <w:bCs/>
    </w:rPr>
  </w:style>
  <w:style w:type="character" w:customStyle="1" w:styleId="CommentSubjectChar">
    <w:name w:val="Comment Subject Char"/>
    <w:basedOn w:val="CommentTextChar"/>
    <w:link w:val="CommentSubject"/>
    <w:uiPriority w:val="99"/>
    <w:semiHidden/>
    <w:rsid w:val="00EB1730"/>
    <w:rPr>
      <w:rFonts w:ascii="Calibri" w:eastAsia="Calibri" w:hAnsi="Calibri" w:cs="Times New Roman"/>
      <w:b/>
      <w:bCs/>
      <w:sz w:val="20"/>
      <w:szCs w:val="20"/>
    </w:rPr>
  </w:style>
  <w:style w:type="paragraph" w:styleId="Footer">
    <w:name w:val="footer"/>
    <w:basedOn w:val="Normal"/>
    <w:link w:val="FooterChar"/>
    <w:uiPriority w:val="99"/>
    <w:rsid w:val="00C36B7C"/>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36B7C"/>
    <w:rPr>
      <w:rFonts w:ascii="Times New Roman" w:eastAsia="Times New Roman" w:hAnsi="Times New Roman" w:cs="Times New Roman"/>
      <w:sz w:val="24"/>
      <w:szCs w:val="24"/>
    </w:rPr>
  </w:style>
  <w:style w:type="character" w:styleId="PageNumber">
    <w:name w:val="page number"/>
    <w:basedOn w:val="DefaultParagraphFont"/>
    <w:rsid w:val="00C36B7C"/>
  </w:style>
  <w:style w:type="paragraph" w:styleId="Header">
    <w:name w:val="header"/>
    <w:basedOn w:val="Normal"/>
    <w:link w:val="HeaderChar"/>
    <w:rsid w:val="00C36B7C"/>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C36B7C"/>
    <w:rPr>
      <w:rFonts w:ascii="Times New Roman" w:eastAsia="Times New Roman" w:hAnsi="Times New Roman" w:cs="Times New Roman"/>
      <w:sz w:val="24"/>
      <w:szCs w:val="24"/>
    </w:rPr>
  </w:style>
  <w:style w:type="paragraph" w:customStyle="1" w:styleId="Body">
    <w:name w:val="Body"/>
    <w:basedOn w:val="Normal"/>
    <w:rsid w:val="00C36B7C"/>
    <w:pPr>
      <w:spacing w:after="240" w:line="240" w:lineRule="auto"/>
      <w:ind w:firstLine="1440"/>
    </w:pPr>
    <w:rPr>
      <w:rFonts w:ascii="Times New Roman" w:eastAsia="Times New Roman" w:hAnsi="Times New Roman"/>
      <w:sz w:val="25"/>
      <w:szCs w:val="24"/>
    </w:rPr>
  </w:style>
  <w:style w:type="paragraph" w:styleId="BodyTextIndent">
    <w:name w:val="Body Text Indent"/>
    <w:basedOn w:val="Normal"/>
    <w:link w:val="BodyTextIndentChar"/>
    <w:rsid w:val="00C36B7C"/>
    <w:pPr>
      <w:autoSpaceDE w:val="0"/>
      <w:autoSpaceDN w:val="0"/>
      <w:adjustRightInd w:val="0"/>
      <w:spacing w:after="0" w:line="240" w:lineRule="auto"/>
      <w:ind w:firstLine="720"/>
      <w:jc w:val="both"/>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C36B7C"/>
    <w:rPr>
      <w:rFonts w:ascii="Times New Roman" w:eastAsia="Times New Roman" w:hAnsi="Times New Roman" w:cs="Times New Roman"/>
      <w:sz w:val="20"/>
      <w:szCs w:val="24"/>
    </w:rPr>
  </w:style>
  <w:style w:type="paragraph" w:styleId="Title">
    <w:name w:val="Title"/>
    <w:basedOn w:val="Normal"/>
    <w:link w:val="TitleChar"/>
    <w:qFormat/>
    <w:rsid w:val="00C36B7C"/>
    <w:pPr>
      <w:autoSpaceDE w:val="0"/>
      <w:autoSpaceDN w:val="0"/>
      <w:adjustRightInd w:val="0"/>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C36B7C"/>
    <w:rPr>
      <w:rFonts w:ascii="Times New Roman" w:eastAsia="Times New Roman" w:hAnsi="Times New Roman" w:cs="Times New Roman"/>
      <w:b/>
      <w:bCs/>
      <w:sz w:val="24"/>
      <w:szCs w:val="24"/>
    </w:rPr>
  </w:style>
  <w:style w:type="character" w:customStyle="1" w:styleId="PlainTextChar">
    <w:name w:val="Plain Text Char"/>
    <w:basedOn w:val="DefaultParagraphFont"/>
    <w:link w:val="PlainText"/>
    <w:semiHidden/>
    <w:rsid w:val="00C36B7C"/>
    <w:rPr>
      <w:rFonts w:ascii="Consolas" w:eastAsia="Calibri" w:hAnsi="Consolas" w:cs="Times New Roman"/>
      <w:sz w:val="21"/>
      <w:szCs w:val="21"/>
    </w:rPr>
  </w:style>
  <w:style w:type="paragraph" w:styleId="PlainText">
    <w:name w:val="Plain Text"/>
    <w:basedOn w:val="Normal"/>
    <w:link w:val="PlainTextChar"/>
    <w:semiHidden/>
    <w:rsid w:val="00C36B7C"/>
    <w:pPr>
      <w:spacing w:after="0" w:line="240" w:lineRule="auto"/>
    </w:pPr>
    <w:rPr>
      <w:rFonts w:ascii="Consolas" w:hAnsi="Consolas"/>
      <w:sz w:val="21"/>
      <w:szCs w:val="21"/>
    </w:rPr>
  </w:style>
  <w:style w:type="paragraph" w:styleId="BodyText">
    <w:name w:val="Body Text"/>
    <w:basedOn w:val="Normal"/>
    <w:link w:val="BodyTextChar"/>
    <w:semiHidden/>
    <w:unhideWhenUsed/>
    <w:rsid w:val="00C36B7C"/>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semiHidden/>
    <w:rsid w:val="00C36B7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07508">
      <w:bodyDiv w:val="1"/>
      <w:marLeft w:val="0"/>
      <w:marRight w:val="0"/>
      <w:marTop w:val="0"/>
      <w:marBottom w:val="0"/>
      <w:divBdr>
        <w:top w:val="none" w:sz="0" w:space="0" w:color="auto"/>
        <w:left w:val="none" w:sz="0" w:space="0" w:color="auto"/>
        <w:bottom w:val="none" w:sz="0" w:space="0" w:color="auto"/>
        <w:right w:val="none" w:sz="0" w:space="0" w:color="auto"/>
      </w:divBdr>
    </w:div>
    <w:div w:id="726299862">
      <w:bodyDiv w:val="1"/>
      <w:marLeft w:val="0"/>
      <w:marRight w:val="0"/>
      <w:marTop w:val="0"/>
      <w:marBottom w:val="0"/>
      <w:divBdr>
        <w:top w:val="none" w:sz="0" w:space="0" w:color="auto"/>
        <w:left w:val="none" w:sz="0" w:space="0" w:color="auto"/>
        <w:bottom w:val="none" w:sz="0" w:space="0" w:color="auto"/>
        <w:right w:val="none" w:sz="0" w:space="0" w:color="auto"/>
      </w:divBdr>
    </w:div>
    <w:div w:id="731579991">
      <w:bodyDiv w:val="1"/>
      <w:marLeft w:val="0"/>
      <w:marRight w:val="0"/>
      <w:marTop w:val="0"/>
      <w:marBottom w:val="0"/>
      <w:divBdr>
        <w:top w:val="none" w:sz="0" w:space="0" w:color="auto"/>
        <w:left w:val="none" w:sz="0" w:space="0" w:color="auto"/>
        <w:bottom w:val="none" w:sz="0" w:space="0" w:color="auto"/>
        <w:right w:val="none" w:sz="0" w:space="0" w:color="auto"/>
      </w:divBdr>
    </w:div>
    <w:div w:id="748236397">
      <w:bodyDiv w:val="1"/>
      <w:marLeft w:val="0"/>
      <w:marRight w:val="0"/>
      <w:marTop w:val="0"/>
      <w:marBottom w:val="0"/>
      <w:divBdr>
        <w:top w:val="none" w:sz="0" w:space="0" w:color="auto"/>
        <w:left w:val="none" w:sz="0" w:space="0" w:color="auto"/>
        <w:bottom w:val="none" w:sz="0" w:space="0" w:color="auto"/>
        <w:right w:val="none" w:sz="0" w:space="0" w:color="auto"/>
      </w:divBdr>
    </w:div>
    <w:div w:id="1071852591">
      <w:bodyDiv w:val="1"/>
      <w:marLeft w:val="0"/>
      <w:marRight w:val="0"/>
      <w:marTop w:val="0"/>
      <w:marBottom w:val="0"/>
      <w:divBdr>
        <w:top w:val="none" w:sz="0" w:space="0" w:color="auto"/>
        <w:left w:val="none" w:sz="0" w:space="0" w:color="auto"/>
        <w:bottom w:val="none" w:sz="0" w:space="0" w:color="auto"/>
        <w:right w:val="none" w:sz="0" w:space="0" w:color="auto"/>
      </w:divBdr>
    </w:div>
    <w:div w:id="1479417072">
      <w:bodyDiv w:val="1"/>
      <w:marLeft w:val="0"/>
      <w:marRight w:val="0"/>
      <w:marTop w:val="0"/>
      <w:marBottom w:val="0"/>
      <w:divBdr>
        <w:top w:val="none" w:sz="0" w:space="0" w:color="auto"/>
        <w:left w:val="none" w:sz="0" w:space="0" w:color="auto"/>
        <w:bottom w:val="none" w:sz="0" w:space="0" w:color="auto"/>
        <w:right w:val="none" w:sz="0" w:space="0" w:color="auto"/>
      </w:divBdr>
    </w:div>
    <w:div w:id="1765107863">
      <w:bodyDiv w:val="1"/>
      <w:marLeft w:val="0"/>
      <w:marRight w:val="0"/>
      <w:marTop w:val="0"/>
      <w:marBottom w:val="0"/>
      <w:divBdr>
        <w:top w:val="none" w:sz="0" w:space="0" w:color="auto"/>
        <w:left w:val="none" w:sz="0" w:space="0" w:color="auto"/>
        <w:bottom w:val="none" w:sz="0" w:space="0" w:color="auto"/>
        <w:right w:val="none" w:sz="0" w:space="0" w:color="auto"/>
      </w:divBdr>
    </w:div>
    <w:div w:id="1885099868">
      <w:bodyDiv w:val="1"/>
      <w:marLeft w:val="0"/>
      <w:marRight w:val="0"/>
      <w:marTop w:val="0"/>
      <w:marBottom w:val="0"/>
      <w:divBdr>
        <w:top w:val="none" w:sz="0" w:space="0" w:color="auto"/>
        <w:left w:val="none" w:sz="0" w:space="0" w:color="auto"/>
        <w:bottom w:val="none" w:sz="0" w:space="0" w:color="auto"/>
        <w:right w:val="none" w:sz="0" w:space="0" w:color="auto"/>
      </w:divBdr>
    </w:div>
    <w:div w:id="201884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44A69-1B73-4690-843E-D789302C1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Avitia, Rebecca (Heinrich)</dc:creator>
  <cp:keywords/>
  <dc:description/>
  <cp:lastModifiedBy>McSherry, Joli (Heinrich)</cp:lastModifiedBy>
  <cp:revision>2</cp:revision>
  <dcterms:created xsi:type="dcterms:W3CDTF">2020-12-08T17:49:00Z</dcterms:created>
  <dcterms:modified xsi:type="dcterms:W3CDTF">2020-12-08T17:49:00Z</dcterms:modified>
</cp:coreProperties>
</file>